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B1" w:rsidRDefault="0039775C">
      <w:pPr>
        <w:jc w:val="left"/>
        <w:rPr>
          <w:rFonts w:ascii="楷体" w:eastAsia="楷体" w:hAnsi="楷体" w:cs="楷体"/>
          <w:b/>
          <w:bCs/>
          <w:sz w:val="32"/>
          <w:szCs w:val="32"/>
        </w:rPr>
      </w:pPr>
      <w:r>
        <w:rPr>
          <w:rFonts w:ascii="楷体" w:eastAsia="楷体" w:hAnsi="楷体" w:cs="楷体" w:hint="eastAsia"/>
          <w:b/>
          <w:bCs/>
          <w:sz w:val="32"/>
          <w:szCs w:val="32"/>
        </w:rPr>
        <w:t xml:space="preserve">     2016中国互联网+新能源汽车产业发展高峰论坛</w:t>
      </w:r>
    </w:p>
    <w:p w:rsidR="007645B1" w:rsidRDefault="0039775C">
      <w:pPr>
        <w:spacing w:line="480" w:lineRule="auto"/>
        <w:jc w:val="center"/>
        <w:rPr>
          <w:rFonts w:ascii="楷体" w:eastAsia="楷体" w:hAnsi="楷体" w:cs="楷体"/>
          <w:b/>
          <w:bCs/>
          <w:sz w:val="32"/>
          <w:szCs w:val="32"/>
        </w:rPr>
      </w:pPr>
      <w:r>
        <w:rPr>
          <w:rFonts w:ascii="楷体" w:eastAsia="楷体" w:hAnsi="楷体" w:cs="楷体" w:hint="eastAsia"/>
          <w:b/>
          <w:bCs/>
          <w:sz w:val="32"/>
          <w:szCs w:val="32"/>
        </w:rPr>
        <w:t>2016中国国际纯电动车、混合动力车和燃料电池车及关键</w:t>
      </w:r>
    </w:p>
    <w:p w:rsidR="007645B1" w:rsidRDefault="0039775C">
      <w:pPr>
        <w:spacing w:line="480" w:lineRule="auto"/>
        <w:jc w:val="center"/>
        <w:rPr>
          <w:rFonts w:ascii="楷体" w:eastAsia="楷体" w:hAnsi="楷体" w:cs="楷体"/>
          <w:b/>
          <w:bCs/>
          <w:sz w:val="32"/>
          <w:szCs w:val="32"/>
        </w:rPr>
      </w:pPr>
      <w:r>
        <w:rPr>
          <w:rFonts w:ascii="楷体" w:eastAsia="楷体" w:hAnsi="楷体" w:cs="楷体" w:hint="eastAsia"/>
          <w:b/>
          <w:bCs/>
          <w:sz w:val="32"/>
          <w:szCs w:val="32"/>
        </w:rPr>
        <w:t>零部件技术交流展览会暨技术交流研讨会</w:t>
      </w:r>
    </w:p>
    <w:p w:rsidR="007645B1" w:rsidRDefault="0039775C">
      <w:pPr>
        <w:spacing w:line="480" w:lineRule="auto"/>
        <w:jc w:val="center"/>
        <w:rPr>
          <w:rFonts w:ascii="楷体" w:eastAsia="楷体" w:hAnsi="楷体" w:cs="楷体"/>
          <w:b/>
          <w:bCs/>
          <w:sz w:val="32"/>
          <w:szCs w:val="32"/>
        </w:rPr>
      </w:pPr>
      <w:r>
        <w:rPr>
          <w:rFonts w:ascii="楷体" w:eastAsia="楷体" w:hAnsi="楷体" w:cs="楷体" w:hint="eastAsia"/>
          <w:b/>
          <w:bCs/>
          <w:sz w:val="32"/>
          <w:szCs w:val="32"/>
        </w:rPr>
        <w:t>会议安排</w:t>
      </w:r>
    </w:p>
    <w:p w:rsidR="007645B1" w:rsidRDefault="007645B1"/>
    <w:tbl>
      <w:tblPr>
        <w:tblStyle w:val="a8"/>
        <w:tblpPr w:leftFromText="180" w:rightFromText="180" w:vertAnchor="text" w:horzAnchor="page" w:tblpX="1352" w:tblpY="90"/>
        <w:tblOverlap w:val="never"/>
        <w:tblW w:w="9720" w:type="dxa"/>
        <w:tblLayout w:type="fixed"/>
        <w:tblLook w:val="04A0"/>
      </w:tblPr>
      <w:tblGrid>
        <w:gridCol w:w="1995"/>
        <w:gridCol w:w="1935"/>
        <w:gridCol w:w="3540"/>
        <w:gridCol w:w="2250"/>
      </w:tblGrid>
      <w:tr w:rsidR="007645B1">
        <w:tc>
          <w:tcPr>
            <w:tcW w:w="1995" w:type="dxa"/>
            <w:shd w:val="clear" w:color="auto" w:fill="BDD6EE" w:themeFill="accent1" w:themeFillTint="66"/>
          </w:tcPr>
          <w:p w:rsidR="007645B1" w:rsidRDefault="0039775C">
            <w:pPr>
              <w:spacing w:line="480" w:lineRule="auto"/>
              <w:rPr>
                <w:rFonts w:ascii="楷体" w:eastAsia="楷体" w:hAnsi="楷体" w:cs="楷体"/>
                <w:b/>
                <w:bCs/>
                <w:sz w:val="32"/>
                <w:szCs w:val="32"/>
              </w:rPr>
            </w:pPr>
            <w:r>
              <w:rPr>
                <w:rFonts w:ascii="楷体" w:eastAsia="楷体" w:hAnsi="楷体" w:cs="楷体" w:hint="eastAsia"/>
                <w:b/>
                <w:bCs/>
                <w:sz w:val="32"/>
                <w:szCs w:val="32"/>
              </w:rPr>
              <w:t xml:space="preserve"> 会议日期</w:t>
            </w:r>
          </w:p>
        </w:tc>
        <w:tc>
          <w:tcPr>
            <w:tcW w:w="1935" w:type="dxa"/>
            <w:shd w:val="clear" w:color="auto" w:fill="BDD6EE" w:themeFill="accent1" w:themeFillTint="66"/>
          </w:tcPr>
          <w:p w:rsidR="007645B1" w:rsidRDefault="0039775C">
            <w:pPr>
              <w:spacing w:line="480" w:lineRule="auto"/>
              <w:jc w:val="center"/>
              <w:rPr>
                <w:rFonts w:ascii="楷体" w:eastAsia="楷体" w:hAnsi="楷体" w:cs="楷体"/>
                <w:b/>
                <w:bCs/>
                <w:sz w:val="32"/>
                <w:szCs w:val="32"/>
              </w:rPr>
            </w:pPr>
            <w:r>
              <w:rPr>
                <w:rFonts w:ascii="楷体" w:eastAsia="楷体" w:hAnsi="楷体" w:cs="楷体" w:hint="eastAsia"/>
                <w:b/>
                <w:bCs/>
                <w:sz w:val="32"/>
                <w:szCs w:val="32"/>
              </w:rPr>
              <w:t>会议时间</w:t>
            </w:r>
          </w:p>
        </w:tc>
        <w:tc>
          <w:tcPr>
            <w:tcW w:w="3540" w:type="dxa"/>
            <w:shd w:val="clear" w:color="auto" w:fill="BDD6EE" w:themeFill="accent1" w:themeFillTint="66"/>
          </w:tcPr>
          <w:p w:rsidR="007645B1" w:rsidRDefault="0039775C">
            <w:pPr>
              <w:spacing w:line="480" w:lineRule="auto"/>
              <w:jc w:val="center"/>
              <w:rPr>
                <w:rFonts w:ascii="楷体" w:eastAsia="楷体" w:hAnsi="楷体" w:cs="楷体"/>
                <w:b/>
                <w:bCs/>
                <w:sz w:val="32"/>
                <w:szCs w:val="32"/>
              </w:rPr>
            </w:pPr>
            <w:r>
              <w:rPr>
                <w:rFonts w:ascii="楷体" w:eastAsia="楷体" w:hAnsi="楷体" w:cs="楷体" w:hint="eastAsia"/>
                <w:b/>
                <w:bCs/>
                <w:sz w:val="32"/>
                <w:szCs w:val="32"/>
              </w:rPr>
              <w:t>会议安排/事项</w:t>
            </w:r>
          </w:p>
        </w:tc>
        <w:tc>
          <w:tcPr>
            <w:tcW w:w="2250" w:type="dxa"/>
            <w:shd w:val="clear" w:color="auto" w:fill="BDD6EE" w:themeFill="accent1" w:themeFillTint="66"/>
          </w:tcPr>
          <w:p w:rsidR="007645B1" w:rsidRDefault="0039775C">
            <w:pPr>
              <w:spacing w:line="480" w:lineRule="auto"/>
              <w:jc w:val="center"/>
              <w:rPr>
                <w:rFonts w:ascii="楷体" w:eastAsia="楷体" w:hAnsi="楷体" w:cs="楷体"/>
                <w:b/>
                <w:bCs/>
                <w:sz w:val="32"/>
                <w:szCs w:val="32"/>
              </w:rPr>
            </w:pPr>
            <w:r>
              <w:rPr>
                <w:rFonts w:ascii="楷体" w:eastAsia="楷体" w:hAnsi="楷体" w:cs="楷体" w:hint="eastAsia"/>
                <w:b/>
                <w:bCs/>
                <w:sz w:val="32"/>
                <w:szCs w:val="32"/>
              </w:rPr>
              <w:t>会议地点</w:t>
            </w:r>
          </w:p>
        </w:tc>
      </w:tr>
      <w:tr w:rsidR="007645B1">
        <w:tc>
          <w:tcPr>
            <w:tcW w:w="1995"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10月13日</w:t>
            </w:r>
          </w:p>
        </w:tc>
        <w:tc>
          <w:tcPr>
            <w:tcW w:w="1935"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09:00-10:30</w:t>
            </w:r>
          </w:p>
        </w:tc>
        <w:tc>
          <w:tcPr>
            <w:tcW w:w="3540"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车展开幕式、巡馆</w:t>
            </w:r>
          </w:p>
        </w:tc>
        <w:tc>
          <w:tcPr>
            <w:tcW w:w="2250"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序厅</w:t>
            </w:r>
          </w:p>
        </w:tc>
      </w:tr>
      <w:tr w:rsidR="007645B1">
        <w:trPr>
          <w:trHeight w:val="713"/>
        </w:trPr>
        <w:tc>
          <w:tcPr>
            <w:tcW w:w="1995"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10月13-15日</w:t>
            </w:r>
          </w:p>
        </w:tc>
        <w:tc>
          <w:tcPr>
            <w:tcW w:w="1935"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全天</w:t>
            </w:r>
          </w:p>
        </w:tc>
        <w:tc>
          <w:tcPr>
            <w:tcW w:w="3540"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会议注册</w:t>
            </w:r>
          </w:p>
        </w:tc>
        <w:tc>
          <w:tcPr>
            <w:tcW w:w="2250"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论坛注册登记台</w:t>
            </w:r>
          </w:p>
        </w:tc>
      </w:tr>
      <w:tr w:rsidR="007645B1">
        <w:tc>
          <w:tcPr>
            <w:tcW w:w="1995" w:type="dxa"/>
          </w:tcPr>
          <w:p w:rsidR="007645B1" w:rsidRDefault="0039775C">
            <w:pPr>
              <w:spacing w:line="480" w:lineRule="auto"/>
              <w:jc w:val="center"/>
              <w:rPr>
                <w:rFonts w:ascii="楷体" w:eastAsia="楷体" w:hAnsi="楷体" w:cs="楷体"/>
                <w:b/>
                <w:bCs/>
                <w:sz w:val="28"/>
                <w:szCs w:val="28"/>
              </w:rPr>
            </w:pPr>
            <w:r>
              <w:rPr>
                <w:rFonts w:ascii="楷体" w:eastAsia="楷体" w:hAnsi="楷体" w:cs="楷体" w:hint="eastAsia"/>
                <w:sz w:val="28"/>
                <w:szCs w:val="28"/>
              </w:rPr>
              <w:t>10月13日</w:t>
            </w:r>
          </w:p>
        </w:tc>
        <w:tc>
          <w:tcPr>
            <w:tcW w:w="1935" w:type="dxa"/>
            <w:shd w:val="clear" w:color="auto" w:fill="auto"/>
          </w:tcPr>
          <w:p w:rsidR="007645B1" w:rsidRDefault="0039775C">
            <w:pPr>
              <w:spacing w:line="480" w:lineRule="auto"/>
              <w:jc w:val="center"/>
              <w:rPr>
                <w:rFonts w:ascii="楷体" w:eastAsia="楷体" w:hAnsi="楷体" w:cs="楷体"/>
                <w:b/>
                <w:bCs/>
                <w:sz w:val="28"/>
                <w:szCs w:val="28"/>
              </w:rPr>
            </w:pPr>
            <w:r>
              <w:rPr>
                <w:rFonts w:ascii="楷体" w:eastAsia="楷体" w:hAnsi="楷体" w:cs="楷体" w:hint="eastAsia"/>
                <w:sz w:val="28"/>
                <w:szCs w:val="28"/>
              </w:rPr>
              <w:t>13:30-17:00</w:t>
            </w:r>
          </w:p>
        </w:tc>
        <w:tc>
          <w:tcPr>
            <w:tcW w:w="3540" w:type="dxa"/>
            <w:shd w:val="clear" w:color="auto" w:fill="auto"/>
          </w:tcPr>
          <w:p w:rsidR="007645B1" w:rsidRDefault="0039775C">
            <w:pPr>
              <w:spacing w:line="480" w:lineRule="auto"/>
              <w:jc w:val="center"/>
              <w:rPr>
                <w:rFonts w:ascii="楷体" w:eastAsia="楷体" w:hAnsi="楷体" w:cs="楷体"/>
                <w:b/>
                <w:bCs/>
                <w:sz w:val="28"/>
                <w:szCs w:val="28"/>
              </w:rPr>
            </w:pPr>
            <w:r>
              <w:rPr>
                <w:rFonts w:ascii="楷体" w:eastAsia="楷体" w:hAnsi="楷体" w:cs="楷体" w:hint="eastAsia"/>
                <w:sz w:val="28"/>
                <w:szCs w:val="28"/>
              </w:rPr>
              <w:t>2016 （第二届）氢燃料电池汽车技术与产业研讨会</w:t>
            </w:r>
          </w:p>
        </w:tc>
        <w:tc>
          <w:tcPr>
            <w:tcW w:w="2250" w:type="dxa"/>
          </w:tcPr>
          <w:p w:rsidR="007645B1" w:rsidRDefault="0039775C">
            <w:pPr>
              <w:spacing w:line="480" w:lineRule="auto"/>
              <w:jc w:val="center"/>
              <w:rPr>
                <w:rFonts w:ascii="楷体" w:eastAsia="楷体" w:hAnsi="楷体" w:cs="楷体"/>
                <w:color w:val="000000"/>
                <w:sz w:val="28"/>
                <w:szCs w:val="28"/>
                <w:u w:color="000000"/>
              </w:rPr>
            </w:pPr>
            <w:r>
              <w:rPr>
                <w:rFonts w:ascii="楷体" w:eastAsia="楷体" w:hAnsi="楷体" w:cs="楷体" w:hint="eastAsia"/>
                <w:color w:val="000000"/>
                <w:sz w:val="28"/>
                <w:szCs w:val="28"/>
                <w:u w:color="000000"/>
              </w:rPr>
              <w:t>国家会议中心</w:t>
            </w:r>
          </w:p>
          <w:p w:rsidR="007645B1" w:rsidRDefault="0039775C">
            <w:pPr>
              <w:spacing w:line="480" w:lineRule="auto"/>
              <w:jc w:val="center"/>
              <w:rPr>
                <w:rFonts w:ascii="楷体" w:eastAsia="楷体" w:hAnsi="楷体" w:cs="楷体"/>
                <w:b/>
                <w:bCs/>
                <w:sz w:val="28"/>
                <w:szCs w:val="28"/>
              </w:rPr>
            </w:pPr>
            <w:r>
              <w:rPr>
                <w:rFonts w:ascii="楷体" w:eastAsia="楷体" w:hAnsi="楷体" w:cs="楷体" w:hint="eastAsia"/>
                <w:color w:val="000000"/>
                <w:sz w:val="28"/>
                <w:szCs w:val="28"/>
                <w:u w:color="000000"/>
              </w:rPr>
              <w:t>E232A</w:t>
            </w:r>
          </w:p>
        </w:tc>
      </w:tr>
      <w:tr w:rsidR="007645B1">
        <w:tc>
          <w:tcPr>
            <w:tcW w:w="1995" w:type="dxa"/>
          </w:tcPr>
          <w:p w:rsidR="007645B1" w:rsidRDefault="0039775C">
            <w:pPr>
              <w:spacing w:line="480" w:lineRule="auto"/>
              <w:rPr>
                <w:rFonts w:ascii="楷体" w:eastAsia="楷体" w:hAnsi="楷体" w:cs="楷体"/>
                <w:sz w:val="28"/>
                <w:szCs w:val="28"/>
              </w:rPr>
            </w:pPr>
            <w:r>
              <w:rPr>
                <w:rFonts w:ascii="楷体" w:eastAsia="楷体" w:hAnsi="楷体" w:cs="楷体" w:hint="eastAsia"/>
                <w:sz w:val="28"/>
                <w:szCs w:val="28"/>
              </w:rPr>
              <w:t xml:space="preserve">  10月14日</w:t>
            </w:r>
          </w:p>
        </w:tc>
        <w:tc>
          <w:tcPr>
            <w:tcW w:w="1935"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09:30-17:00</w:t>
            </w:r>
          </w:p>
        </w:tc>
        <w:tc>
          <w:tcPr>
            <w:tcW w:w="3540"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2016中国互联网+新能源汽车产业发展高峰论坛</w:t>
            </w:r>
          </w:p>
        </w:tc>
        <w:tc>
          <w:tcPr>
            <w:tcW w:w="2250" w:type="dxa"/>
          </w:tcPr>
          <w:p w:rsidR="007645B1" w:rsidRDefault="0039775C">
            <w:pPr>
              <w:spacing w:line="480" w:lineRule="auto"/>
              <w:jc w:val="center"/>
              <w:rPr>
                <w:rFonts w:ascii="楷体" w:eastAsia="楷体" w:hAnsi="楷体" w:cs="楷体"/>
                <w:color w:val="000000"/>
                <w:sz w:val="28"/>
                <w:szCs w:val="28"/>
                <w:u w:color="000000"/>
              </w:rPr>
            </w:pPr>
            <w:r>
              <w:rPr>
                <w:rFonts w:ascii="楷体" w:eastAsia="楷体" w:hAnsi="楷体" w:cs="楷体" w:hint="eastAsia"/>
                <w:color w:val="000000"/>
                <w:sz w:val="28"/>
                <w:szCs w:val="28"/>
                <w:u w:color="000000"/>
              </w:rPr>
              <w:t>国家会议中心</w:t>
            </w:r>
          </w:p>
          <w:p w:rsidR="007645B1" w:rsidRDefault="0039775C">
            <w:pPr>
              <w:spacing w:line="480" w:lineRule="auto"/>
              <w:jc w:val="center"/>
              <w:rPr>
                <w:rFonts w:ascii="楷体" w:eastAsia="楷体" w:hAnsi="楷体" w:cs="楷体"/>
                <w:color w:val="000000"/>
                <w:sz w:val="28"/>
                <w:szCs w:val="28"/>
                <w:u w:color="000000"/>
              </w:rPr>
            </w:pPr>
            <w:r>
              <w:rPr>
                <w:rFonts w:ascii="楷体" w:eastAsia="楷体" w:hAnsi="楷体" w:cs="楷体" w:hint="eastAsia"/>
                <w:color w:val="000000"/>
                <w:sz w:val="28"/>
                <w:szCs w:val="28"/>
                <w:u w:color="000000"/>
              </w:rPr>
              <w:t>E236A+B</w:t>
            </w:r>
          </w:p>
        </w:tc>
      </w:tr>
      <w:tr w:rsidR="007645B1">
        <w:tc>
          <w:tcPr>
            <w:tcW w:w="1995"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10月14日</w:t>
            </w:r>
          </w:p>
        </w:tc>
        <w:tc>
          <w:tcPr>
            <w:tcW w:w="1935"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13:00-17:00</w:t>
            </w:r>
          </w:p>
        </w:tc>
        <w:tc>
          <w:tcPr>
            <w:tcW w:w="3540"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2016 国际智能网联汽车发展合作论坛</w:t>
            </w:r>
          </w:p>
        </w:tc>
        <w:tc>
          <w:tcPr>
            <w:tcW w:w="2250" w:type="dxa"/>
          </w:tcPr>
          <w:p w:rsidR="007645B1" w:rsidRDefault="0039775C">
            <w:pPr>
              <w:spacing w:line="480" w:lineRule="auto"/>
              <w:jc w:val="center"/>
              <w:rPr>
                <w:rFonts w:ascii="楷体" w:eastAsia="楷体" w:hAnsi="楷体" w:cs="楷体"/>
                <w:color w:val="000000"/>
                <w:sz w:val="28"/>
                <w:szCs w:val="28"/>
                <w:u w:color="000000"/>
              </w:rPr>
            </w:pPr>
            <w:r>
              <w:rPr>
                <w:rFonts w:ascii="楷体" w:eastAsia="楷体" w:hAnsi="楷体" w:cs="楷体" w:hint="eastAsia"/>
                <w:color w:val="000000"/>
                <w:sz w:val="28"/>
                <w:szCs w:val="28"/>
                <w:u w:color="000000"/>
              </w:rPr>
              <w:t>国家会议中心</w:t>
            </w:r>
          </w:p>
          <w:p w:rsidR="007645B1" w:rsidRDefault="0039775C">
            <w:pPr>
              <w:spacing w:line="480" w:lineRule="auto"/>
              <w:jc w:val="center"/>
              <w:rPr>
                <w:rFonts w:ascii="楷体" w:eastAsia="楷体" w:hAnsi="楷体" w:cs="楷体"/>
                <w:color w:val="000000"/>
                <w:sz w:val="28"/>
                <w:szCs w:val="28"/>
                <w:u w:color="000000"/>
              </w:rPr>
            </w:pPr>
            <w:r>
              <w:rPr>
                <w:rFonts w:ascii="楷体" w:eastAsia="楷体" w:hAnsi="楷体" w:cs="楷体" w:hint="eastAsia"/>
                <w:color w:val="000000"/>
                <w:sz w:val="28"/>
                <w:szCs w:val="28"/>
                <w:u w:color="000000"/>
              </w:rPr>
              <w:t>E231</w:t>
            </w:r>
          </w:p>
        </w:tc>
      </w:tr>
      <w:tr w:rsidR="007645B1">
        <w:tc>
          <w:tcPr>
            <w:tcW w:w="1995"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10月15日</w:t>
            </w:r>
          </w:p>
        </w:tc>
        <w:tc>
          <w:tcPr>
            <w:tcW w:w="1935"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09:00-12:00</w:t>
            </w:r>
          </w:p>
        </w:tc>
        <w:tc>
          <w:tcPr>
            <w:tcW w:w="3540"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2016全国汽车行业质量品牌效益交流研讨会</w:t>
            </w:r>
          </w:p>
        </w:tc>
        <w:tc>
          <w:tcPr>
            <w:tcW w:w="2250" w:type="dxa"/>
          </w:tcPr>
          <w:p w:rsidR="007645B1" w:rsidRDefault="0039775C">
            <w:pPr>
              <w:spacing w:line="480" w:lineRule="auto"/>
              <w:jc w:val="center"/>
              <w:rPr>
                <w:rFonts w:ascii="楷体" w:eastAsia="楷体" w:hAnsi="楷体" w:cs="楷体"/>
                <w:color w:val="000000"/>
                <w:sz w:val="28"/>
                <w:szCs w:val="28"/>
                <w:u w:color="000000"/>
              </w:rPr>
            </w:pPr>
            <w:r>
              <w:rPr>
                <w:rFonts w:ascii="楷体" w:eastAsia="楷体" w:hAnsi="楷体" w:cs="楷体" w:hint="eastAsia"/>
                <w:color w:val="000000"/>
                <w:sz w:val="28"/>
                <w:szCs w:val="28"/>
                <w:u w:color="000000"/>
              </w:rPr>
              <w:t>国家会议中心</w:t>
            </w:r>
          </w:p>
          <w:p w:rsidR="007645B1" w:rsidRDefault="0039775C">
            <w:pPr>
              <w:spacing w:line="480" w:lineRule="auto"/>
              <w:jc w:val="center"/>
              <w:rPr>
                <w:rFonts w:ascii="楷体" w:eastAsia="楷体" w:hAnsi="楷体" w:cs="楷体"/>
                <w:color w:val="000000"/>
                <w:sz w:val="28"/>
                <w:szCs w:val="28"/>
                <w:u w:color="000000"/>
              </w:rPr>
            </w:pPr>
            <w:r>
              <w:rPr>
                <w:rFonts w:ascii="楷体" w:eastAsia="楷体" w:hAnsi="楷体" w:cs="楷体" w:hint="eastAsia"/>
                <w:color w:val="000000"/>
                <w:sz w:val="28"/>
                <w:szCs w:val="28"/>
                <w:u w:color="000000"/>
              </w:rPr>
              <w:t>E232A+B</w:t>
            </w:r>
          </w:p>
        </w:tc>
      </w:tr>
      <w:tr w:rsidR="007645B1">
        <w:tc>
          <w:tcPr>
            <w:tcW w:w="1995"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10月15日</w:t>
            </w:r>
          </w:p>
        </w:tc>
        <w:tc>
          <w:tcPr>
            <w:tcW w:w="1935"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09:30-12:00</w:t>
            </w:r>
          </w:p>
        </w:tc>
        <w:tc>
          <w:tcPr>
            <w:tcW w:w="3540" w:type="dxa"/>
          </w:tcPr>
          <w:p w:rsidR="007645B1" w:rsidRDefault="0039775C">
            <w:pPr>
              <w:spacing w:line="480" w:lineRule="auto"/>
              <w:jc w:val="center"/>
              <w:rPr>
                <w:rFonts w:ascii="楷体" w:eastAsia="楷体" w:hAnsi="楷体" w:cs="楷体"/>
                <w:sz w:val="28"/>
                <w:szCs w:val="28"/>
              </w:rPr>
            </w:pPr>
            <w:r>
              <w:rPr>
                <w:rFonts w:ascii="楷体" w:eastAsia="楷体" w:hAnsi="楷体" w:cs="楷体" w:hint="eastAsia"/>
                <w:sz w:val="28"/>
                <w:szCs w:val="28"/>
              </w:rPr>
              <w:t>新能源二手汽车评估标准研讨会</w:t>
            </w:r>
          </w:p>
        </w:tc>
        <w:tc>
          <w:tcPr>
            <w:tcW w:w="2250" w:type="dxa"/>
          </w:tcPr>
          <w:p w:rsidR="007645B1" w:rsidRDefault="0039775C">
            <w:pPr>
              <w:spacing w:line="480" w:lineRule="auto"/>
              <w:jc w:val="center"/>
              <w:rPr>
                <w:rFonts w:ascii="楷体" w:eastAsia="楷体" w:hAnsi="楷体" w:cs="楷体"/>
                <w:color w:val="000000"/>
                <w:sz w:val="28"/>
                <w:szCs w:val="28"/>
                <w:u w:color="000000"/>
              </w:rPr>
            </w:pPr>
            <w:r>
              <w:rPr>
                <w:rFonts w:ascii="楷体" w:eastAsia="楷体" w:hAnsi="楷体" w:cs="楷体" w:hint="eastAsia"/>
                <w:color w:val="000000"/>
                <w:sz w:val="28"/>
                <w:szCs w:val="28"/>
                <w:u w:color="000000"/>
              </w:rPr>
              <w:t>国家会议中心</w:t>
            </w:r>
          </w:p>
          <w:p w:rsidR="007645B1" w:rsidRDefault="0039775C">
            <w:pPr>
              <w:spacing w:line="480" w:lineRule="auto"/>
              <w:jc w:val="center"/>
              <w:rPr>
                <w:rFonts w:ascii="楷体" w:eastAsia="楷体" w:hAnsi="楷体" w:cs="楷体"/>
                <w:color w:val="000000"/>
                <w:sz w:val="28"/>
                <w:szCs w:val="28"/>
                <w:u w:color="000000"/>
              </w:rPr>
            </w:pPr>
            <w:r>
              <w:rPr>
                <w:rFonts w:ascii="楷体" w:eastAsia="楷体" w:hAnsi="楷体" w:cs="楷体" w:hint="eastAsia"/>
                <w:color w:val="000000"/>
                <w:sz w:val="28"/>
                <w:szCs w:val="28"/>
                <w:u w:color="000000"/>
              </w:rPr>
              <w:t>E231</w:t>
            </w:r>
          </w:p>
        </w:tc>
      </w:tr>
    </w:tbl>
    <w:p w:rsidR="007645B1" w:rsidRDefault="007645B1">
      <w:pPr>
        <w:spacing w:line="0" w:lineRule="atLeast"/>
        <w:jc w:val="center"/>
        <w:rPr>
          <w:rFonts w:ascii="楷体" w:eastAsia="楷体" w:hAnsi="楷体" w:cs="楷体"/>
          <w:sz w:val="28"/>
          <w:szCs w:val="28"/>
        </w:rPr>
      </w:pPr>
    </w:p>
    <w:p w:rsidR="007645B1" w:rsidRDefault="007645B1">
      <w:pPr>
        <w:spacing w:line="480" w:lineRule="auto"/>
        <w:rPr>
          <w:rFonts w:ascii="楷体" w:eastAsia="楷体" w:hAnsi="楷体" w:cs="楷体"/>
          <w:b/>
          <w:bCs/>
          <w:sz w:val="32"/>
          <w:szCs w:val="32"/>
        </w:rPr>
      </w:pPr>
    </w:p>
    <w:p w:rsidR="007645B1" w:rsidRDefault="0039775C">
      <w:r>
        <w:rPr>
          <w:rFonts w:ascii="楷体" w:eastAsia="楷体" w:hAnsi="楷体" w:cs="楷体" w:hint="eastAsia"/>
          <w:b/>
          <w:bCs/>
          <w:sz w:val="32"/>
          <w:szCs w:val="32"/>
        </w:rPr>
        <w:t xml:space="preserve">      </w:t>
      </w:r>
    </w:p>
    <w:p w:rsidR="007645B1" w:rsidRDefault="007645B1"/>
    <w:p w:rsidR="000552E1" w:rsidRDefault="000552E1"/>
    <w:p w:rsidR="007645B1" w:rsidRDefault="007645B1"/>
    <w:p w:rsidR="007645B1" w:rsidRDefault="0039775C">
      <w:pPr>
        <w:spacing w:line="340" w:lineRule="exact"/>
        <w:jc w:val="center"/>
        <w:rPr>
          <w:rFonts w:ascii="楷体" w:eastAsia="楷体" w:hAnsi="楷体" w:cs="楷体"/>
          <w:b/>
          <w:bCs/>
          <w:sz w:val="28"/>
          <w:szCs w:val="28"/>
        </w:rPr>
      </w:pPr>
      <w:r>
        <w:rPr>
          <w:rFonts w:ascii="楷体" w:eastAsia="楷体" w:hAnsi="楷体" w:cs="楷体" w:hint="eastAsia"/>
          <w:b/>
          <w:bCs/>
          <w:sz w:val="28"/>
          <w:szCs w:val="28"/>
        </w:rPr>
        <w:lastRenderedPageBreak/>
        <w:t>2016（第五届）中国互联网+新能源汽车产业发展高峰论坛</w:t>
      </w:r>
    </w:p>
    <w:p w:rsidR="007645B1" w:rsidRDefault="0039775C">
      <w:pPr>
        <w:spacing w:line="340" w:lineRule="exact"/>
        <w:jc w:val="center"/>
        <w:rPr>
          <w:rFonts w:ascii="楷体" w:eastAsia="楷体" w:hAnsi="楷体" w:cs="楷体"/>
          <w:b/>
          <w:bCs/>
          <w:sz w:val="28"/>
          <w:szCs w:val="28"/>
        </w:rPr>
      </w:pPr>
      <w:r>
        <w:rPr>
          <w:rFonts w:ascii="楷体" w:eastAsia="楷体" w:hAnsi="楷体" w:cs="楷体" w:hint="eastAsia"/>
          <w:b/>
          <w:bCs/>
          <w:sz w:val="28"/>
          <w:szCs w:val="28"/>
        </w:rPr>
        <w:t>暨中国国际纯电动车、混合动力车和燃料电池车及关键</w:t>
      </w:r>
    </w:p>
    <w:p w:rsidR="007645B1" w:rsidRDefault="0039775C">
      <w:pPr>
        <w:spacing w:line="340" w:lineRule="exact"/>
        <w:jc w:val="center"/>
        <w:rPr>
          <w:rFonts w:ascii="楷体" w:eastAsia="楷体" w:hAnsi="楷体" w:cs="楷体"/>
          <w:b/>
          <w:bCs/>
          <w:sz w:val="28"/>
          <w:szCs w:val="28"/>
        </w:rPr>
      </w:pPr>
      <w:r>
        <w:rPr>
          <w:rFonts w:ascii="楷体" w:eastAsia="楷体" w:hAnsi="楷体" w:cs="楷体" w:hint="eastAsia"/>
          <w:b/>
          <w:bCs/>
          <w:sz w:val="28"/>
          <w:szCs w:val="28"/>
        </w:rPr>
        <w:t>零部件技术交流展览会暨技术交流研讨会</w:t>
      </w:r>
    </w:p>
    <w:p w:rsidR="007645B1" w:rsidRDefault="0039775C">
      <w:pPr>
        <w:spacing w:line="320" w:lineRule="exact"/>
        <w:jc w:val="center"/>
        <w:rPr>
          <w:rFonts w:ascii="楷体" w:eastAsia="楷体" w:hAnsi="楷体" w:cs="楷体"/>
          <w:b/>
          <w:bCs/>
          <w:sz w:val="28"/>
          <w:szCs w:val="28"/>
        </w:rPr>
      </w:pPr>
      <w:r>
        <w:rPr>
          <w:rFonts w:ascii="楷体" w:eastAsia="楷体" w:hAnsi="楷体" w:cs="楷体" w:hint="eastAsia"/>
          <w:b/>
          <w:bCs/>
          <w:sz w:val="28"/>
          <w:szCs w:val="28"/>
        </w:rPr>
        <w:t>会议日程</w:t>
      </w:r>
    </w:p>
    <w:tbl>
      <w:tblPr>
        <w:tblpPr w:leftFromText="180" w:rightFromText="180" w:vertAnchor="text" w:horzAnchor="page" w:tblpX="1223" w:tblpY="184"/>
        <w:tblOverlap w:val="neve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2"/>
        <w:gridCol w:w="4720"/>
        <w:gridCol w:w="3707"/>
      </w:tblGrid>
      <w:tr w:rsidR="007645B1">
        <w:trPr>
          <w:trHeight w:val="140"/>
        </w:trPr>
        <w:tc>
          <w:tcPr>
            <w:tcW w:w="10089" w:type="dxa"/>
            <w:gridSpan w:val="3"/>
            <w:shd w:val="clear" w:color="auto" w:fill="92D050"/>
            <w:vAlign w:val="center"/>
          </w:tcPr>
          <w:p w:rsidR="007645B1" w:rsidRDefault="0039775C">
            <w:pPr>
              <w:widowControl/>
              <w:shd w:val="clear" w:color="auto" w:fill="92D050"/>
              <w:spacing w:line="320" w:lineRule="exact"/>
              <w:jc w:val="center"/>
              <w:rPr>
                <w:rFonts w:ascii="仿宋" w:eastAsia="仿宋" w:hAnsi="仿宋"/>
                <w:b/>
                <w:szCs w:val="21"/>
              </w:rPr>
            </w:pPr>
            <w:r>
              <w:rPr>
                <w:rFonts w:ascii="仿宋" w:eastAsia="仿宋" w:hAnsi="仿宋" w:hint="eastAsia"/>
                <w:b/>
                <w:szCs w:val="21"/>
              </w:rPr>
              <w:t>主旨论坛： 2016中国互联网+新能源汽车产业发展高峰论坛</w:t>
            </w:r>
          </w:p>
          <w:p w:rsidR="007645B1" w:rsidRDefault="0039775C">
            <w:pPr>
              <w:widowControl/>
              <w:shd w:val="clear" w:color="auto" w:fill="92D050"/>
              <w:spacing w:line="320" w:lineRule="exact"/>
              <w:jc w:val="center"/>
              <w:rPr>
                <w:rFonts w:ascii="仿宋" w:eastAsia="仿宋" w:hAnsi="仿宋"/>
                <w:b/>
                <w:szCs w:val="21"/>
              </w:rPr>
            </w:pPr>
            <w:r>
              <w:rPr>
                <w:rFonts w:ascii="仿宋" w:eastAsia="仿宋" w:hAnsi="仿宋" w:hint="eastAsia"/>
                <w:b/>
                <w:szCs w:val="21"/>
              </w:rPr>
              <w:t>2016年10月14日 09:30-17:00国家会议中心 E236A+B</w:t>
            </w:r>
          </w:p>
        </w:tc>
      </w:tr>
      <w:tr w:rsidR="007645B1">
        <w:trPr>
          <w:trHeight w:val="140"/>
        </w:trPr>
        <w:tc>
          <w:tcPr>
            <w:tcW w:w="10089" w:type="dxa"/>
            <w:gridSpan w:val="3"/>
            <w:shd w:val="clear" w:color="auto" w:fill="8DB3E2"/>
            <w:vAlign w:val="center"/>
          </w:tcPr>
          <w:p w:rsidR="007645B1" w:rsidRDefault="0039775C">
            <w:pPr>
              <w:shd w:val="clear" w:color="auto" w:fill="8DB3E2"/>
              <w:spacing w:line="320" w:lineRule="exact"/>
              <w:jc w:val="center"/>
              <w:rPr>
                <w:rFonts w:ascii="楷体" w:eastAsia="楷体" w:hAnsi="楷体" w:cs="楷体"/>
                <w:b/>
                <w:bCs/>
                <w:szCs w:val="21"/>
              </w:rPr>
            </w:pPr>
            <w:r>
              <w:rPr>
                <w:rFonts w:ascii="仿宋" w:eastAsia="仿宋" w:hAnsi="仿宋" w:hint="eastAsia"/>
                <w:b/>
                <w:szCs w:val="21"/>
              </w:rPr>
              <w:t xml:space="preserve">第一节  </w:t>
            </w:r>
            <w:r>
              <w:rPr>
                <w:rFonts w:ascii="楷体" w:eastAsia="楷体" w:hAnsi="楷体" w:cs="楷体" w:hint="eastAsia"/>
                <w:b/>
                <w:bCs/>
                <w:szCs w:val="21"/>
              </w:rPr>
              <w:t>新能源汽车产业发展政策与市场</w:t>
            </w:r>
          </w:p>
          <w:p w:rsidR="007645B1" w:rsidRDefault="0039775C">
            <w:pPr>
              <w:shd w:val="clear" w:color="auto" w:fill="8DB3E2"/>
              <w:spacing w:line="320" w:lineRule="exact"/>
              <w:jc w:val="center"/>
              <w:rPr>
                <w:rFonts w:ascii="楷体" w:eastAsia="楷体" w:hAnsi="楷体"/>
                <w:b/>
                <w:sz w:val="24"/>
                <w:szCs w:val="24"/>
              </w:rPr>
            </w:pPr>
            <w:r>
              <w:rPr>
                <w:rFonts w:ascii="仿宋" w:eastAsia="仿宋" w:hAnsi="仿宋" w:hint="eastAsia"/>
                <w:b/>
                <w:szCs w:val="21"/>
              </w:rPr>
              <w:t>2016年10月14日 09:30-12:00国家会议中心 E236A+B</w:t>
            </w:r>
          </w:p>
        </w:tc>
      </w:tr>
      <w:tr w:rsidR="007645B1">
        <w:trPr>
          <w:trHeight w:val="162"/>
        </w:trPr>
        <w:tc>
          <w:tcPr>
            <w:tcW w:w="1662" w:type="dxa"/>
            <w:vAlign w:val="center"/>
          </w:tcPr>
          <w:p w:rsidR="007645B1" w:rsidRDefault="0039775C">
            <w:pPr>
              <w:widowControl/>
              <w:spacing w:line="320" w:lineRule="exact"/>
              <w:jc w:val="center"/>
              <w:rPr>
                <w:rFonts w:ascii="仿宋" w:eastAsia="仿宋" w:hAnsi="仿宋" w:cs="宋体"/>
                <w:b/>
                <w:kern w:val="0"/>
                <w:szCs w:val="21"/>
              </w:rPr>
            </w:pPr>
            <w:r>
              <w:rPr>
                <w:rFonts w:ascii="仿宋" w:eastAsia="仿宋" w:hAnsi="仿宋" w:cs="宋体" w:hint="eastAsia"/>
                <w:b/>
                <w:kern w:val="0"/>
                <w:szCs w:val="21"/>
              </w:rPr>
              <w:t>时间</w:t>
            </w:r>
          </w:p>
        </w:tc>
        <w:tc>
          <w:tcPr>
            <w:tcW w:w="4720" w:type="dxa"/>
            <w:vAlign w:val="center"/>
          </w:tcPr>
          <w:p w:rsidR="007645B1" w:rsidRDefault="0039775C">
            <w:pPr>
              <w:widowControl/>
              <w:spacing w:line="320" w:lineRule="exact"/>
              <w:jc w:val="center"/>
              <w:rPr>
                <w:rFonts w:ascii="仿宋" w:eastAsia="仿宋" w:hAnsi="仿宋" w:cs="宋体"/>
                <w:b/>
                <w:kern w:val="0"/>
                <w:szCs w:val="21"/>
              </w:rPr>
            </w:pPr>
            <w:r>
              <w:rPr>
                <w:rFonts w:ascii="仿宋" w:eastAsia="仿宋" w:hAnsi="仿宋" w:cs="宋体" w:hint="eastAsia"/>
                <w:b/>
                <w:kern w:val="0"/>
                <w:szCs w:val="21"/>
              </w:rPr>
              <w:t>报告主题内容</w:t>
            </w:r>
          </w:p>
        </w:tc>
        <w:tc>
          <w:tcPr>
            <w:tcW w:w="3707" w:type="dxa"/>
            <w:vAlign w:val="center"/>
          </w:tcPr>
          <w:p w:rsidR="007645B1" w:rsidRDefault="0039775C">
            <w:pPr>
              <w:widowControl/>
              <w:spacing w:line="320" w:lineRule="exact"/>
              <w:jc w:val="center"/>
              <w:rPr>
                <w:rFonts w:ascii="仿宋" w:eastAsia="仿宋" w:hAnsi="仿宋" w:cs="宋体"/>
                <w:b/>
                <w:kern w:val="0"/>
                <w:szCs w:val="21"/>
              </w:rPr>
            </w:pPr>
            <w:r>
              <w:rPr>
                <w:rFonts w:ascii="仿宋" w:eastAsia="仿宋" w:hAnsi="仿宋" w:cs="宋体" w:hint="eastAsia"/>
                <w:b/>
                <w:kern w:val="0"/>
                <w:szCs w:val="21"/>
              </w:rPr>
              <w:t>嘉宾</w:t>
            </w:r>
          </w:p>
        </w:tc>
      </w:tr>
      <w:tr w:rsidR="007645B1">
        <w:trPr>
          <w:trHeight w:val="162"/>
        </w:trPr>
        <w:tc>
          <w:tcPr>
            <w:tcW w:w="1662" w:type="dxa"/>
            <w:vMerge w:val="restart"/>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09:30-09:50</w:t>
            </w:r>
          </w:p>
        </w:tc>
        <w:tc>
          <w:tcPr>
            <w:tcW w:w="4720" w:type="dxa"/>
            <w:vMerge w:val="restart"/>
            <w:vAlign w:val="center"/>
          </w:tcPr>
          <w:p w:rsidR="007645B1" w:rsidRDefault="00FA6BDD">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致辞环节</w:t>
            </w:r>
          </w:p>
        </w:tc>
        <w:tc>
          <w:tcPr>
            <w:tcW w:w="3707" w:type="dxa"/>
            <w:vAlign w:val="center"/>
          </w:tcPr>
          <w:p w:rsidR="007645B1" w:rsidRDefault="0039775C">
            <w:pPr>
              <w:widowControl/>
              <w:spacing w:line="320" w:lineRule="exact"/>
              <w:jc w:val="center"/>
              <w:rPr>
                <w:rFonts w:ascii="楷体" w:eastAsia="楷体" w:hAnsi="楷体" w:cs="楷体"/>
                <w:b/>
                <w:bCs/>
                <w:kern w:val="0"/>
                <w:szCs w:val="21"/>
              </w:rPr>
            </w:pPr>
            <w:r>
              <w:rPr>
                <w:rFonts w:ascii="楷体" w:eastAsia="楷体" w:hAnsi="楷体" w:cs="楷体" w:hint="eastAsia"/>
                <w:b/>
                <w:bCs/>
                <w:kern w:val="0"/>
                <w:szCs w:val="21"/>
              </w:rPr>
              <w:t>工信部领导</w:t>
            </w:r>
          </w:p>
        </w:tc>
      </w:tr>
      <w:tr w:rsidR="007645B1">
        <w:trPr>
          <w:trHeight w:val="385"/>
        </w:trPr>
        <w:tc>
          <w:tcPr>
            <w:tcW w:w="1662" w:type="dxa"/>
            <w:vMerge/>
            <w:vAlign w:val="center"/>
          </w:tcPr>
          <w:p w:rsidR="007645B1" w:rsidRDefault="007645B1">
            <w:pPr>
              <w:widowControl/>
              <w:spacing w:line="320" w:lineRule="exact"/>
              <w:jc w:val="center"/>
              <w:rPr>
                <w:rFonts w:ascii="楷体" w:eastAsia="楷体" w:hAnsi="楷体" w:cs="楷体"/>
                <w:b/>
                <w:bCs/>
                <w:color w:val="000000"/>
                <w:kern w:val="0"/>
                <w:szCs w:val="21"/>
              </w:rPr>
            </w:pPr>
          </w:p>
        </w:tc>
        <w:tc>
          <w:tcPr>
            <w:tcW w:w="4720" w:type="dxa"/>
            <w:vMerge/>
            <w:vAlign w:val="center"/>
          </w:tcPr>
          <w:p w:rsidR="007645B1" w:rsidRDefault="007645B1">
            <w:pPr>
              <w:widowControl/>
              <w:spacing w:line="320" w:lineRule="exact"/>
              <w:jc w:val="center"/>
              <w:rPr>
                <w:rFonts w:ascii="楷体" w:eastAsia="楷体" w:hAnsi="楷体" w:cs="楷体"/>
                <w:b/>
                <w:bCs/>
                <w:color w:val="000000"/>
                <w:kern w:val="0"/>
                <w:szCs w:val="21"/>
              </w:rPr>
            </w:pPr>
          </w:p>
        </w:tc>
        <w:tc>
          <w:tcPr>
            <w:tcW w:w="3707"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中国机械工业联合会执行副会长、中国电工技术学会副理事长</w:t>
            </w:r>
          </w:p>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宋晓刚</w:t>
            </w:r>
          </w:p>
        </w:tc>
      </w:tr>
      <w:tr w:rsidR="007645B1">
        <w:trPr>
          <w:trHeight w:val="335"/>
        </w:trPr>
        <w:tc>
          <w:tcPr>
            <w:tcW w:w="1662" w:type="dxa"/>
            <w:vMerge/>
            <w:vAlign w:val="center"/>
          </w:tcPr>
          <w:p w:rsidR="007645B1" w:rsidRDefault="007645B1">
            <w:pPr>
              <w:widowControl/>
              <w:spacing w:line="320" w:lineRule="exact"/>
              <w:jc w:val="center"/>
              <w:rPr>
                <w:rFonts w:ascii="楷体" w:eastAsia="楷体" w:hAnsi="楷体" w:cs="楷体"/>
                <w:b/>
                <w:bCs/>
                <w:color w:val="000000"/>
                <w:kern w:val="0"/>
                <w:szCs w:val="21"/>
              </w:rPr>
            </w:pPr>
          </w:p>
        </w:tc>
        <w:tc>
          <w:tcPr>
            <w:tcW w:w="4720" w:type="dxa"/>
            <w:vMerge/>
            <w:vAlign w:val="center"/>
          </w:tcPr>
          <w:p w:rsidR="007645B1" w:rsidRDefault="007645B1">
            <w:pPr>
              <w:widowControl/>
              <w:spacing w:line="320" w:lineRule="exact"/>
              <w:jc w:val="center"/>
              <w:rPr>
                <w:rFonts w:ascii="楷体" w:eastAsia="楷体" w:hAnsi="楷体" w:cs="楷体"/>
                <w:b/>
                <w:bCs/>
                <w:color w:val="000000"/>
                <w:kern w:val="0"/>
                <w:szCs w:val="21"/>
              </w:rPr>
            </w:pPr>
          </w:p>
        </w:tc>
        <w:tc>
          <w:tcPr>
            <w:tcW w:w="3707"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中国电工技术学会理事长</w:t>
            </w:r>
          </w:p>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杨庆新</w:t>
            </w:r>
          </w:p>
        </w:tc>
      </w:tr>
      <w:tr w:rsidR="007645B1">
        <w:trPr>
          <w:trHeight w:val="335"/>
        </w:trPr>
        <w:tc>
          <w:tcPr>
            <w:tcW w:w="1662"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09:50-10:10</w:t>
            </w:r>
          </w:p>
        </w:tc>
        <w:tc>
          <w:tcPr>
            <w:tcW w:w="4720"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主题待定</w:t>
            </w:r>
          </w:p>
        </w:tc>
        <w:tc>
          <w:tcPr>
            <w:tcW w:w="3707"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国家科技部高新技术发展及产业化司交通处 处长</w:t>
            </w:r>
          </w:p>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李宏刚</w:t>
            </w:r>
          </w:p>
        </w:tc>
      </w:tr>
      <w:tr w:rsidR="007645B1">
        <w:trPr>
          <w:trHeight w:val="470"/>
        </w:trPr>
        <w:tc>
          <w:tcPr>
            <w:tcW w:w="1662"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10:10-10:20</w:t>
            </w:r>
          </w:p>
        </w:tc>
        <w:tc>
          <w:tcPr>
            <w:tcW w:w="4720"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主题待定</w:t>
            </w:r>
          </w:p>
        </w:tc>
        <w:tc>
          <w:tcPr>
            <w:tcW w:w="3707"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中国汽车工业协会 副秘书长</w:t>
            </w:r>
          </w:p>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叶盛基</w:t>
            </w:r>
          </w:p>
        </w:tc>
      </w:tr>
      <w:tr w:rsidR="007645B1">
        <w:trPr>
          <w:trHeight w:val="394"/>
        </w:trPr>
        <w:tc>
          <w:tcPr>
            <w:tcW w:w="1662"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10:20-10:40</w:t>
            </w:r>
          </w:p>
        </w:tc>
        <w:tc>
          <w:tcPr>
            <w:tcW w:w="4720"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中国新能源汽车产业的探讨</w:t>
            </w:r>
          </w:p>
        </w:tc>
        <w:tc>
          <w:tcPr>
            <w:tcW w:w="3707"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中国汽车工程研究院副院长</w:t>
            </w:r>
          </w:p>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谢飞</w:t>
            </w:r>
          </w:p>
        </w:tc>
      </w:tr>
      <w:tr w:rsidR="007645B1">
        <w:trPr>
          <w:trHeight w:val="315"/>
        </w:trPr>
        <w:tc>
          <w:tcPr>
            <w:tcW w:w="1662"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10:40-11:10</w:t>
            </w:r>
          </w:p>
        </w:tc>
        <w:tc>
          <w:tcPr>
            <w:tcW w:w="4720"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我国电动汽车的市场化--兼谈碳配额</w:t>
            </w:r>
          </w:p>
        </w:tc>
        <w:tc>
          <w:tcPr>
            <w:tcW w:w="3707" w:type="dxa"/>
            <w:vAlign w:val="center"/>
          </w:tcPr>
          <w:p w:rsidR="007645B1" w:rsidRDefault="0039775C">
            <w:pPr>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 xml:space="preserve">中国工程院院士 </w:t>
            </w:r>
          </w:p>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杨裕生</w:t>
            </w:r>
          </w:p>
        </w:tc>
      </w:tr>
      <w:tr w:rsidR="007645B1">
        <w:trPr>
          <w:trHeight w:val="500"/>
        </w:trPr>
        <w:tc>
          <w:tcPr>
            <w:tcW w:w="1662"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11:10-11:30</w:t>
            </w:r>
          </w:p>
        </w:tc>
        <w:tc>
          <w:tcPr>
            <w:tcW w:w="4720" w:type="dxa"/>
            <w:vAlign w:val="center"/>
          </w:tcPr>
          <w:p w:rsidR="007645B1" w:rsidRDefault="0039775C">
            <w:pPr>
              <w:widowControl/>
              <w:spacing w:line="320" w:lineRule="exact"/>
              <w:rPr>
                <w:rFonts w:ascii="楷体" w:eastAsia="楷体" w:hAnsi="楷体" w:cs="楷体"/>
                <w:b/>
                <w:bCs/>
                <w:color w:val="000000"/>
                <w:kern w:val="0"/>
                <w:szCs w:val="21"/>
              </w:rPr>
            </w:pPr>
            <w:r>
              <w:rPr>
                <w:rFonts w:ascii="楷体" w:eastAsia="楷体" w:hAnsi="楷体" w:cs="楷体" w:hint="eastAsia"/>
                <w:b/>
                <w:bCs/>
                <w:kern w:val="0"/>
                <w:szCs w:val="21"/>
              </w:rPr>
              <w:t xml:space="preserve">       </w:t>
            </w:r>
            <w:r>
              <w:rPr>
                <w:rFonts w:ascii="楷体" w:eastAsia="楷体" w:hAnsi="楷体" w:cs="楷体" w:hint="eastAsia"/>
                <w:b/>
                <w:bCs/>
                <w:color w:val="000000"/>
                <w:kern w:val="0"/>
                <w:szCs w:val="21"/>
              </w:rPr>
              <w:t>新能源公交车推广的挑战与机遇</w:t>
            </w:r>
          </w:p>
        </w:tc>
        <w:tc>
          <w:tcPr>
            <w:tcW w:w="3707"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交通运输部科学研究院城市交通研究院中心 主任</w:t>
            </w:r>
          </w:p>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杨新征</w:t>
            </w:r>
          </w:p>
        </w:tc>
      </w:tr>
      <w:tr w:rsidR="007645B1">
        <w:trPr>
          <w:trHeight w:val="500"/>
        </w:trPr>
        <w:tc>
          <w:tcPr>
            <w:tcW w:w="1662"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11:30-11:50</w:t>
            </w:r>
          </w:p>
        </w:tc>
        <w:tc>
          <w:tcPr>
            <w:tcW w:w="4720" w:type="dxa"/>
            <w:vAlign w:val="center"/>
          </w:tcPr>
          <w:p w:rsidR="007645B1" w:rsidRDefault="0039775C">
            <w:pPr>
              <w:widowControl/>
              <w:spacing w:line="320" w:lineRule="exact"/>
              <w:rPr>
                <w:rFonts w:ascii="楷体" w:eastAsia="楷体" w:hAnsi="楷体" w:cs="楷体"/>
                <w:b/>
                <w:bCs/>
                <w:kern w:val="0"/>
                <w:szCs w:val="21"/>
              </w:rPr>
            </w:pPr>
            <w:r>
              <w:rPr>
                <w:rFonts w:ascii="楷体" w:eastAsia="楷体" w:hAnsi="楷体" w:cs="楷体" w:hint="eastAsia"/>
                <w:b/>
                <w:bCs/>
                <w:color w:val="000000"/>
                <w:kern w:val="0"/>
                <w:szCs w:val="21"/>
              </w:rPr>
              <w:t xml:space="preserve"> 　　　长安集团新能源汽车发展探索</w:t>
            </w:r>
          </w:p>
        </w:tc>
        <w:tc>
          <w:tcPr>
            <w:tcW w:w="3707"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长安新能源汽车有限公司总经理</w:t>
            </w:r>
          </w:p>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 xml:space="preserve"> 任勇 </w:t>
            </w:r>
          </w:p>
        </w:tc>
      </w:tr>
      <w:tr w:rsidR="007645B1">
        <w:trPr>
          <w:trHeight w:val="301"/>
        </w:trPr>
        <w:tc>
          <w:tcPr>
            <w:tcW w:w="1662"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11:50-12:10</w:t>
            </w:r>
          </w:p>
        </w:tc>
        <w:tc>
          <w:tcPr>
            <w:tcW w:w="4720" w:type="dxa"/>
            <w:vAlign w:val="center"/>
          </w:tcPr>
          <w:p w:rsidR="007645B1" w:rsidRDefault="0039775C">
            <w:pPr>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悦享电动：使插电式混合动力电动里程最大化的连接平台</w:t>
            </w:r>
          </w:p>
        </w:tc>
        <w:tc>
          <w:tcPr>
            <w:tcW w:w="3707" w:type="dxa"/>
            <w:vAlign w:val="center"/>
          </w:tcPr>
          <w:p w:rsidR="007645B1" w:rsidRDefault="0039775C">
            <w:pPr>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宝马中国动力系统实验室 高级经理Dr. Jan Romberg (罗阳博士）</w:t>
            </w:r>
          </w:p>
        </w:tc>
      </w:tr>
      <w:tr w:rsidR="007645B1">
        <w:trPr>
          <w:trHeight w:val="271"/>
        </w:trPr>
        <w:tc>
          <w:tcPr>
            <w:tcW w:w="1662"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12:10-13:30</w:t>
            </w:r>
          </w:p>
        </w:tc>
        <w:tc>
          <w:tcPr>
            <w:tcW w:w="8427" w:type="dxa"/>
            <w:gridSpan w:val="2"/>
            <w:vAlign w:val="center"/>
          </w:tcPr>
          <w:p w:rsidR="007645B1" w:rsidRDefault="0039775C">
            <w:pPr>
              <w:widowControl/>
              <w:spacing w:line="320" w:lineRule="exact"/>
              <w:jc w:val="center"/>
              <w:rPr>
                <w:rFonts w:ascii="楷体" w:eastAsia="楷体" w:hAnsi="楷体" w:cs="楷体"/>
                <w:b/>
                <w:bCs/>
                <w:szCs w:val="21"/>
              </w:rPr>
            </w:pPr>
            <w:r>
              <w:rPr>
                <w:rFonts w:ascii="楷体" w:eastAsia="楷体" w:hAnsi="楷体" w:cs="楷体" w:hint="eastAsia"/>
                <w:b/>
                <w:bCs/>
                <w:szCs w:val="21"/>
              </w:rPr>
              <w:t>工作餐</w:t>
            </w:r>
          </w:p>
        </w:tc>
      </w:tr>
      <w:tr w:rsidR="007645B1">
        <w:trPr>
          <w:trHeight w:val="271"/>
        </w:trPr>
        <w:tc>
          <w:tcPr>
            <w:tcW w:w="10089" w:type="dxa"/>
            <w:gridSpan w:val="3"/>
            <w:shd w:val="clear" w:color="auto" w:fill="8DB3E2"/>
            <w:vAlign w:val="center"/>
          </w:tcPr>
          <w:p w:rsidR="007645B1" w:rsidRDefault="0039775C">
            <w:pPr>
              <w:shd w:val="clear" w:color="auto" w:fill="8DB3E2"/>
              <w:spacing w:line="320" w:lineRule="exact"/>
              <w:jc w:val="center"/>
              <w:rPr>
                <w:rFonts w:ascii="楷体" w:eastAsia="楷体" w:hAnsi="楷体" w:cs="楷体"/>
                <w:b/>
                <w:bCs/>
                <w:szCs w:val="21"/>
              </w:rPr>
            </w:pPr>
            <w:r>
              <w:rPr>
                <w:rFonts w:ascii="楷体" w:eastAsia="楷体" w:hAnsi="楷体" w:cs="楷体" w:hint="eastAsia"/>
                <w:b/>
                <w:bCs/>
                <w:szCs w:val="21"/>
              </w:rPr>
              <w:t xml:space="preserve">  第二节  新能源汽车及关键零部件高新技术研发和企业发展战略</w:t>
            </w:r>
          </w:p>
          <w:p w:rsidR="007645B1" w:rsidRDefault="0039775C">
            <w:pPr>
              <w:shd w:val="clear" w:color="auto" w:fill="8DB3E2"/>
              <w:spacing w:line="320" w:lineRule="exact"/>
              <w:jc w:val="center"/>
              <w:rPr>
                <w:rFonts w:ascii="楷体" w:eastAsia="楷体" w:hAnsi="楷体" w:cs="楷体"/>
                <w:b/>
                <w:bCs/>
                <w:sz w:val="24"/>
                <w:szCs w:val="24"/>
              </w:rPr>
            </w:pPr>
            <w:r>
              <w:rPr>
                <w:rFonts w:ascii="楷体" w:eastAsia="楷体" w:hAnsi="楷体" w:cs="楷体" w:hint="eastAsia"/>
                <w:b/>
                <w:bCs/>
                <w:szCs w:val="21"/>
              </w:rPr>
              <w:t xml:space="preserve">   2016年10月14日 13:30-16:00家会议中心 E236A+B</w:t>
            </w:r>
          </w:p>
        </w:tc>
      </w:tr>
      <w:tr w:rsidR="007645B1">
        <w:trPr>
          <w:trHeight w:val="271"/>
        </w:trPr>
        <w:tc>
          <w:tcPr>
            <w:tcW w:w="1662" w:type="dxa"/>
            <w:vAlign w:val="center"/>
          </w:tcPr>
          <w:p w:rsidR="007645B1" w:rsidRDefault="0039775C">
            <w:pPr>
              <w:widowControl/>
              <w:spacing w:line="320" w:lineRule="exact"/>
              <w:jc w:val="center"/>
              <w:rPr>
                <w:rFonts w:ascii="楷体" w:eastAsia="楷体" w:hAnsi="楷体" w:cs="楷体"/>
                <w:b/>
                <w:bCs/>
                <w:kern w:val="0"/>
                <w:szCs w:val="21"/>
              </w:rPr>
            </w:pPr>
            <w:r>
              <w:rPr>
                <w:rFonts w:ascii="楷体" w:eastAsia="楷体" w:hAnsi="楷体" w:cs="楷体" w:hint="eastAsia"/>
                <w:b/>
                <w:bCs/>
                <w:kern w:val="0"/>
                <w:szCs w:val="21"/>
              </w:rPr>
              <w:t>时间</w:t>
            </w:r>
          </w:p>
        </w:tc>
        <w:tc>
          <w:tcPr>
            <w:tcW w:w="4720" w:type="dxa"/>
            <w:vAlign w:val="center"/>
          </w:tcPr>
          <w:p w:rsidR="007645B1" w:rsidRDefault="0039775C">
            <w:pPr>
              <w:widowControl/>
              <w:spacing w:line="320" w:lineRule="exact"/>
              <w:jc w:val="center"/>
              <w:rPr>
                <w:rFonts w:ascii="楷体" w:eastAsia="楷体" w:hAnsi="楷体" w:cs="楷体"/>
                <w:b/>
                <w:bCs/>
                <w:kern w:val="0"/>
                <w:szCs w:val="21"/>
              </w:rPr>
            </w:pPr>
            <w:r>
              <w:rPr>
                <w:rFonts w:ascii="楷体" w:eastAsia="楷体" w:hAnsi="楷体" w:cs="楷体" w:hint="eastAsia"/>
                <w:b/>
                <w:bCs/>
                <w:kern w:val="0"/>
                <w:szCs w:val="21"/>
              </w:rPr>
              <w:t>报告主题内容</w:t>
            </w:r>
          </w:p>
        </w:tc>
        <w:tc>
          <w:tcPr>
            <w:tcW w:w="3707" w:type="dxa"/>
            <w:vAlign w:val="center"/>
          </w:tcPr>
          <w:p w:rsidR="007645B1" w:rsidRDefault="0039775C">
            <w:pPr>
              <w:widowControl/>
              <w:spacing w:line="320" w:lineRule="exact"/>
              <w:jc w:val="center"/>
              <w:rPr>
                <w:rFonts w:ascii="楷体" w:eastAsia="楷体" w:hAnsi="楷体" w:cs="楷体"/>
                <w:b/>
                <w:bCs/>
                <w:kern w:val="0"/>
                <w:szCs w:val="21"/>
              </w:rPr>
            </w:pPr>
            <w:r>
              <w:rPr>
                <w:rFonts w:ascii="楷体" w:eastAsia="楷体" w:hAnsi="楷体" w:cs="楷体" w:hint="eastAsia"/>
                <w:b/>
                <w:bCs/>
                <w:kern w:val="0"/>
                <w:szCs w:val="21"/>
              </w:rPr>
              <w:t>嘉宾</w:t>
            </w:r>
          </w:p>
        </w:tc>
      </w:tr>
      <w:tr w:rsidR="007645B1">
        <w:trPr>
          <w:trHeight w:val="345"/>
        </w:trPr>
        <w:tc>
          <w:tcPr>
            <w:tcW w:w="1662" w:type="dxa"/>
            <w:vMerge w:val="restart"/>
            <w:vAlign w:val="center"/>
          </w:tcPr>
          <w:p w:rsidR="007645B1" w:rsidRDefault="0039775C">
            <w:pPr>
              <w:widowControl/>
              <w:spacing w:line="320" w:lineRule="exact"/>
              <w:rPr>
                <w:rFonts w:ascii="楷体" w:eastAsia="楷体" w:hAnsi="楷体" w:cs="楷体"/>
                <w:b/>
                <w:bCs/>
                <w:color w:val="000000"/>
                <w:kern w:val="0"/>
                <w:szCs w:val="21"/>
              </w:rPr>
            </w:pPr>
            <w:r>
              <w:rPr>
                <w:rFonts w:ascii="楷体" w:eastAsia="楷体" w:hAnsi="楷体" w:cs="楷体" w:hint="eastAsia"/>
                <w:b/>
                <w:bCs/>
                <w:color w:val="000000"/>
                <w:kern w:val="0"/>
                <w:szCs w:val="21"/>
              </w:rPr>
              <w:t xml:space="preserve"> </w:t>
            </w:r>
            <w:r>
              <w:rPr>
                <w:rFonts w:ascii="楷体" w:eastAsia="楷体" w:hAnsi="楷体" w:cs="楷体" w:hint="eastAsia"/>
                <w:b/>
                <w:bCs/>
                <w:szCs w:val="21"/>
              </w:rPr>
              <w:t>13:30</w:t>
            </w:r>
            <w:r>
              <w:rPr>
                <w:rFonts w:ascii="楷体" w:eastAsia="楷体" w:hAnsi="楷体" w:cs="楷体" w:hint="eastAsia"/>
                <w:b/>
                <w:bCs/>
                <w:color w:val="000000"/>
                <w:kern w:val="0"/>
                <w:szCs w:val="21"/>
              </w:rPr>
              <w:t>-15:20</w:t>
            </w:r>
          </w:p>
          <w:p w:rsidR="007645B1" w:rsidRDefault="007645B1">
            <w:pPr>
              <w:widowControl/>
              <w:spacing w:line="320" w:lineRule="exact"/>
              <w:rPr>
                <w:rFonts w:ascii="楷体" w:eastAsia="楷体" w:hAnsi="楷体" w:cs="楷体"/>
                <w:b/>
                <w:bCs/>
                <w:color w:val="000000"/>
                <w:kern w:val="0"/>
                <w:szCs w:val="21"/>
              </w:rPr>
            </w:pPr>
          </w:p>
        </w:tc>
        <w:tc>
          <w:tcPr>
            <w:tcW w:w="4720" w:type="dxa"/>
            <w:vAlign w:val="center"/>
          </w:tcPr>
          <w:p w:rsidR="007645B1" w:rsidRDefault="0039775C">
            <w:pPr>
              <w:pStyle w:val="a6"/>
              <w:widowControl/>
              <w:spacing w:line="320" w:lineRule="exact"/>
              <w:jc w:val="center"/>
              <w:rPr>
                <w:rFonts w:ascii="楷体" w:eastAsia="楷体" w:hAnsi="楷体" w:cs="楷体"/>
                <w:b/>
                <w:bCs/>
                <w:color w:val="000000"/>
                <w:kern w:val="0"/>
                <w:sz w:val="21"/>
                <w:szCs w:val="21"/>
              </w:rPr>
            </w:pPr>
            <w:r>
              <w:rPr>
                <w:rFonts w:ascii="楷体" w:eastAsia="楷体" w:hAnsi="楷体" w:cs="楷体" w:hint="eastAsia"/>
                <w:b/>
                <w:bCs/>
                <w:color w:val="000000"/>
                <w:kern w:val="0"/>
                <w:sz w:val="21"/>
                <w:szCs w:val="21"/>
              </w:rPr>
              <w:t xml:space="preserve"> 蔚蓝事业3.0发展规划进程 </w:t>
            </w:r>
          </w:p>
        </w:tc>
        <w:tc>
          <w:tcPr>
            <w:tcW w:w="3707"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北汽新能源汽车股份有限公司</w:t>
            </w:r>
          </w:p>
        </w:tc>
      </w:tr>
      <w:tr w:rsidR="007645B1">
        <w:trPr>
          <w:trHeight w:val="275"/>
        </w:trPr>
        <w:tc>
          <w:tcPr>
            <w:tcW w:w="1662" w:type="dxa"/>
            <w:vMerge/>
            <w:vAlign w:val="center"/>
          </w:tcPr>
          <w:p w:rsidR="007645B1" w:rsidRDefault="007645B1">
            <w:pPr>
              <w:widowControl/>
              <w:spacing w:line="320" w:lineRule="exact"/>
              <w:rPr>
                <w:rFonts w:ascii="楷体" w:eastAsia="楷体" w:hAnsi="楷体" w:cs="楷体"/>
                <w:b/>
                <w:bCs/>
                <w:color w:val="000000"/>
                <w:kern w:val="0"/>
                <w:szCs w:val="21"/>
              </w:rPr>
            </w:pPr>
          </w:p>
        </w:tc>
        <w:tc>
          <w:tcPr>
            <w:tcW w:w="4720" w:type="dxa"/>
            <w:vAlign w:val="center"/>
          </w:tcPr>
          <w:p w:rsidR="007645B1" w:rsidRDefault="0039775C">
            <w:pPr>
              <w:pStyle w:val="a6"/>
              <w:widowControl/>
              <w:spacing w:line="320" w:lineRule="exact"/>
              <w:jc w:val="center"/>
              <w:rPr>
                <w:rFonts w:ascii="楷体" w:eastAsia="楷体" w:hAnsi="楷体" w:cs="楷体"/>
                <w:b/>
                <w:bCs/>
                <w:color w:val="000000"/>
                <w:kern w:val="0"/>
                <w:sz w:val="21"/>
                <w:szCs w:val="21"/>
              </w:rPr>
            </w:pPr>
            <w:r>
              <w:rPr>
                <w:rFonts w:ascii="楷体" w:eastAsia="楷体" w:hAnsi="楷体" w:cs="楷体" w:hint="eastAsia"/>
                <w:b/>
                <w:bCs/>
                <w:color w:val="000000"/>
                <w:kern w:val="0"/>
                <w:sz w:val="21"/>
                <w:szCs w:val="21"/>
              </w:rPr>
              <w:t>主题待定</w:t>
            </w:r>
          </w:p>
        </w:tc>
        <w:tc>
          <w:tcPr>
            <w:tcW w:w="3707"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沃尔沃汽车</w:t>
            </w:r>
          </w:p>
        </w:tc>
      </w:tr>
      <w:tr w:rsidR="007645B1">
        <w:trPr>
          <w:trHeight w:val="90"/>
        </w:trPr>
        <w:tc>
          <w:tcPr>
            <w:tcW w:w="1662" w:type="dxa"/>
            <w:vMerge/>
            <w:vAlign w:val="center"/>
          </w:tcPr>
          <w:p w:rsidR="007645B1" w:rsidRDefault="007645B1">
            <w:pPr>
              <w:widowControl/>
              <w:spacing w:line="320" w:lineRule="exact"/>
              <w:rPr>
                <w:rFonts w:ascii="楷体" w:eastAsia="楷体" w:hAnsi="楷体" w:cs="楷体"/>
                <w:b/>
                <w:bCs/>
                <w:color w:val="000000"/>
                <w:kern w:val="0"/>
                <w:szCs w:val="21"/>
              </w:rPr>
            </w:pPr>
          </w:p>
        </w:tc>
        <w:tc>
          <w:tcPr>
            <w:tcW w:w="4720" w:type="dxa"/>
            <w:vAlign w:val="center"/>
          </w:tcPr>
          <w:p w:rsidR="007645B1" w:rsidRDefault="0039775C">
            <w:pPr>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主题待定</w:t>
            </w:r>
          </w:p>
        </w:tc>
        <w:tc>
          <w:tcPr>
            <w:tcW w:w="3707"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东风日产启辰事业副部长</w:t>
            </w:r>
          </w:p>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李广涛</w:t>
            </w:r>
          </w:p>
        </w:tc>
      </w:tr>
      <w:tr w:rsidR="007645B1">
        <w:trPr>
          <w:trHeight w:val="335"/>
        </w:trPr>
        <w:tc>
          <w:tcPr>
            <w:tcW w:w="1662" w:type="dxa"/>
            <w:vMerge/>
            <w:vAlign w:val="center"/>
          </w:tcPr>
          <w:p w:rsidR="007645B1" w:rsidRDefault="007645B1">
            <w:pPr>
              <w:spacing w:line="320" w:lineRule="exact"/>
              <w:jc w:val="center"/>
              <w:rPr>
                <w:rFonts w:ascii="楷体" w:eastAsia="楷体" w:hAnsi="楷体" w:cs="楷体"/>
                <w:b/>
                <w:bCs/>
                <w:color w:val="000000"/>
                <w:kern w:val="0"/>
                <w:szCs w:val="21"/>
              </w:rPr>
            </w:pPr>
          </w:p>
        </w:tc>
        <w:tc>
          <w:tcPr>
            <w:tcW w:w="4720" w:type="dxa"/>
            <w:vAlign w:val="center"/>
          </w:tcPr>
          <w:p w:rsidR="007645B1" w:rsidRDefault="0039775C">
            <w:pPr>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 xml:space="preserve">主题待定        </w:t>
            </w:r>
          </w:p>
        </w:tc>
        <w:tc>
          <w:tcPr>
            <w:tcW w:w="3707" w:type="dxa"/>
            <w:vAlign w:val="center"/>
          </w:tcPr>
          <w:p w:rsidR="007645B1" w:rsidRDefault="0039775C" w:rsidP="00C834C4">
            <w:pPr>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前途汽车(苏州）有限公司</w:t>
            </w:r>
          </w:p>
        </w:tc>
      </w:tr>
      <w:tr w:rsidR="007645B1">
        <w:trPr>
          <w:trHeight w:val="545"/>
        </w:trPr>
        <w:tc>
          <w:tcPr>
            <w:tcW w:w="1662" w:type="dxa"/>
            <w:vMerge/>
            <w:vAlign w:val="center"/>
          </w:tcPr>
          <w:p w:rsidR="007645B1" w:rsidRDefault="007645B1">
            <w:pPr>
              <w:spacing w:line="320" w:lineRule="exact"/>
              <w:jc w:val="center"/>
              <w:rPr>
                <w:rFonts w:ascii="楷体" w:eastAsia="楷体" w:hAnsi="楷体" w:cs="楷体"/>
                <w:b/>
                <w:bCs/>
                <w:color w:val="000000"/>
                <w:kern w:val="0"/>
                <w:szCs w:val="21"/>
              </w:rPr>
            </w:pPr>
          </w:p>
        </w:tc>
        <w:tc>
          <w:tcPr>
            <w:tcW w:w="4720" w:type="dxa"/>
            <w:vAlign w:val="center"/>
          </w:tcPr>
          <w:p w:rsidR="007645B1" w:rsidRDefault="0039775C">
            <w:pPr>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钛酸锂在汽车领域广泛应用</w:t>
            </w:r>
          </w:p>
        </w:tc>
        <w:tc>
          <w:tcPr>
            <w:tcW w:w="3707" w:type="dxa"/>
            <w:vAlign w:val="center"/>
          </w:tcPr>
          <w:p w:rsidR="007645B1" w:rsidRDefault="0039775C">
            <w:pPr>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珠海银隆新能源汽车有限公司董事长</w:t>
            </w:r>
          </w:p>
          <w:p w:rsidR="007645B1" w:rsidRDefault="0039775C">
            <w:pPr>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魏银仓</w:t>
            </w:r>
          </w:p>
        </w:tc>
      </w:tr>
      <w:tr w:rsidR="007645B1">
        <w:trPr>
          <w:trHeight w:val="545"/>
        </w:trPr>
        <w:tc>
          <w:tcPr>
            <w:tcW w:w="1662" w:type="dxa"/>
            <w:vMerge/>
            <w:vAlign w:val="center"/>
          </w:tcPr>
          <w:p w:rsidR="007645B1" w:rsidRDefault="007645B1">
            <w:pPr>
              <w:spacing w:line="320" w:lineRule="exact"/>
              <w:jc w:val="center"/>
              <w:rPr>
                <w:rFonts w:ascii="楷体" w:eastAsia="楷体" w:hAnsi="楷体" w:cs="楷体"/>
                <w:b/>
                <w:bCs/>
                <w:color w:val="000000"/>
                <w:kern w:val="0"/>
                <w:szCs w:val="21"/>
              </w:rPr>
            </w:pPr>
          </w:p>
        </w:tc>
        <w:tc>
          <w:tcPr>
            <w:tcW w:w="4720" w:type="dxa"/>
            <w:vAlign w:val="center"/>
          </w:tcPr>
          <w:p w:rsidR="007645B1" w:rsidRDefault="0039775C">
            <w:pPr>
              <w:widowControl/>
              <w:spacing w:line="320" w:lineRule="exact"/>
              <w:rPr>
                <w:rFonts w:ascii="楷体" w:eastAsia="楷体" w:hAnsi="楷体" w:cs="楷体"/>
                <w:b/>
                <w:bCs/>
                <w:color w:val="000000"/>
                <w:kern w:val="0"/>
                <w:szCs w:val="21"/>
              </w:rPr>
            </w:pPr>
            <w:r>
              <w:rPr>
                <w:rFonts w:ascii="楷体" w:eastAsia="楷体" w:hAnsi="楷体" w:cs="楷体" w:hint="eastAsia"/>
                <w:b/>
                <w:bCs/>
                <w:color w:val="000000"/>
                <w:kern w:val="0"/>
                <w:szCs w:val="21"/>
              </w:rPr>
              <w:t xml:space="preserve">           力神动力电池创新发展  </w:t>
            </w:r>
          </w:p>
        </w:tc>
        <w:tc>
          <w:tcPr>
            <w:tcW w:w="3707"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天津力神股份有限公司</w:t>
            </w:r>
          </w:p>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动力电芯开发部部长</w:t>
            </w:r>
          </w:p>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张娜博士</w:t>
            </w:r>
          </w:p>
        </w:tc>
      </w:tr>
      <w:tr w:rsidR="007645B1">
        <w:trPr>
          <w:trHeight w:val="545"/>
        </w:trPr>
        <w:tc>
          <w:tcPr>
            <w:tcW w:w="1662" w:type="dxa"/>
            <w:vMerge/>
            <w:vAlign w:val="center"/>
          </w:tcPr>
          <w:p w:rsidR="007645B1" w:rsidRDefault="007645B1">
            <w:pPr>
              <w:spacing w:line="320" w:lineRule="exact"/>
              <w:jc w:val="center"/>
              <w:rPr>
                <w:rFonts w:ascii="楷体" w:eastAsia="楷体" w:hAnsi="楷体" w:cs="楷体"/>
                <w:b/>
                <w:bCs/>
                <w:color w:val="000000"/>
                <w:kern w:val="0"/>
                <w:szCs w:val="21"/>
              </w:rPr>
            </w:pPr>
          </w:p>
        </w:tc>
        <w:tc>
          <w:tcPr>
            <w:tcW w:w="4720"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新能源汽车车用动力技术研发</w:t>
            </w:r>
          </w:p>
        </w:tc>
        <w:tc>
          <w:tcPr>
            <w:tcW w:w="3707" w:type="dxa"/>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福工动力技术有限公司/科力远</w:t>
            </w:r>
          </w:p>
        </w:tc>
      </w:tr>
      <w:tr w:rsidR="007645B1">
        <w:trPr>
          <w:trHeight w:val="90"/>
        </w:trPr>
        <w:tc>
          <w:tcPr>
            <w:tcW w:w="10089" w:type="dxa"/>
            <w:gridSpan w:val="3"/>
            <w:shd w:val="clear" w:color="auto" w:fill="8DB3E2"/>
            <w:vAlign w:val="center"/>
          </w:tcPr>
          <w:p w:rsidR="007645B1" w:rsidRDefault="0039775C">
            <w:pPr>
              <w:shd w:val="clear" w:color="auto" w:fill="8DB3E2"/>
              <w:spacing w:line="320" w:lineRule="exact"/>
              <w:jc w:val="center"/>
              <w:rPr>
                <w:rFonts w:ascii="楷体" w:eastAsia="楷体" w:hAnsi="楷体" w:cs="楷体"/>
                <w:b/>
                <w:bCs/>
                <w:szCs w:val="21"/>
              </w:rPr>
            </w:pPr>
            <w:r>
              <w:rPr>
                <w:rFonts w:ascii="楷体" w:eastAsia="楷体" w:hAnsi="楷体" w:cs="楷体" w:hint="eastAsia"/>
                <w:b/>
                <w:bCs/>
                <w:szCs w:val="21"/>
              </w:rPr>
              <w:t>第三节 国际电动车合作交流及新能源共享经济商业模式创新发展</w:t>
            </w:r>
          </w:p>
          <w:p w:rsidR="007645B1" w:rsidRDefault="0039775C">
            <w:pPr>
              <w:pStyle w:val="2"/>
              <w:widowControl/>
              <w:shd w:val="clear" w:color="auto" w:fill="8DB3E2"/>
              <w:spacing w:line="320" w:lineRule="exact"/>
              <w:ind w:firstLineChars="0" w:firstLine="0"/>
              <w:jc w:val="center"/>
              <w:rPr>
                <w:rFonts w:ascii="楷体" w:eastAsia="楷体" w:hAnsi="楷体" w:cs="楷体"/>
                <w:b/>
                <w:bCs/>
                <w:szCs w:val="21"/>
              </w:rPr>
            </w:pPr>
            <w:r>
              <w:rPr>
                <w:rFonts w:ascii="楷体" w:eastAsia="楷体" w:hAnsi="楷体" w:cs="楷体" w:hint="eastAsia"/>
                <w:b/>
                <w:bCs/>
                <w:szCs w:val="21"/>
              </w:rPr>
              <w:t>2016年10月14日 15:20-17:00家会议中心 E236A+B</w:t>
            </w:r>
          </w:p>
        </w:tc>
      </w:tr>
      <w:tr w:rsidR="007645B1">
        <w:trPr>
          <w:trHeight w:val="255"/>
        </w:trPr>
        <w:tc>
          <w:tcPr>
            <w:tcW w:w="1662" w:type="dxa"/>
            <w:vAlign w:val="center"/>
          </w:tcPr>
          <w:p w:rsidR="007645B1" w:rsidRDefault="0039775C">
            <w:pPr>
              <w:widowControl/>
              <w:spacing w:line="320" w:lineRule="exact"/>
              <w:jc w:val="center"/>
              <w:rPr>
                <w:rFonts w:ascii="楷体" w:eastAsia="楷体" w:hAnsi="楷体" w:cs="楷体"/>
                <w:b/>
                <w:bCs/>
                <w:kern w:val="0"/>
                <w:szCs w:val="21"/>
              </w:rPr>
            </w:pPr>
            <w:r>
              <w:rPr>
                <w:rFonts w:ascii="楷体" w:eastAsia="楷体" w:hAnsi="楷体" w:cs="楷体" w:hint="eastAsia"/>
                <w:b/>
                <w:bCs/>
                <w:kern w:val="0"/>
                <w:szCs w:val="21"/>
              </w:rPr>
              <w:t>时间</w:t>
            </w:r>
          </w:p>
        </w:tc>
        <w:tc>
          <w:tcPr>
            <w:tcW w:w="4720" w:type="dxa"/>
            <w:vAlign w:val="center"/>
          </w:tcPr>
          <w:p w:rsidR="007645B1" w:rsidRDefault="0039775C">
            <w:pPr>
              <w:widowControl/>
              <w:spacing w:line="320" w:lineRule="exact"/>
              <w:jc w:val="center"/>
              <w:rPr>
                <w:rFonts w:ascii="楷体" w:eastAsia="楷体" w:hAnsi="楷体" w:cs="楷体"/>
                <w:b/>
                <w:bCs/>
                <w:kern w:val="0"/>
                <w:szCs w:val="21"/>
              </w:rPr>
            </w:pPr>
            <w:r>
              <w:rPr>
                <w:rFonts w:ascii="楷体" w:eastAsia="楷体" w:hAnsi="楷体" w:cs="楷体" w:hint="eastAsia"/>
                <w:b/>
                <w:bCs/>
                <w:kern w:val="0"/>
                <w:szCs w:val="21"/>
              </w:rPr>
              <w:t>报告主题内容</w:t>
            </w:r>
          </w:p>
        </w:tc>
        <w:tc>
          <w:tcPr>
            <w:tcW w:w="3707" w:type="dxa"/>
            <w:vAlign w:val="center"/>
          </w:tcPr>
          <w:p w:rsidR="007645B1" w:rsidRDefault="0039775C">
            <w:pPr>
              <w:widowControl/>
              <w:spacing w:line="320" w:lineRule="exact"/>
              <w:jc w:val="center"/>
              <w:rPr>
                <w:rFonts w:ascii="楷体" w:eastAsia="楷体" w:hAnsi="楷体" w:cs="楷体"/>
                <w:b/>
                <w:bCs/>
                <w:kern w:val="0"/>
                <w:szCs w:val="21"/>
              </w:rPr>
            </w:pPr>
            <w:r>
              <w:rPr>
                <w:rFonts w:ascii="楷体" w:eastAsia="楷体" w:hAnsi="楷体" w:cs="楷体" w:hint="eastAsia"/>
                <w:b/>
                <w:bCs/>
                <w:kern w:val="0"/>
                <w:szCs w:val="21"/>
              </w:rPr>
              <w:t>嘉宾</w:t>
            </w:r>
          </w:p>
        </w:tc>
      </w:tr>
      <w:tr w:rsidR="007645B1">
        <w:trPr>
          <w:trHeight w:val="455"/>
        </w:trPr>
        <w:tc>
          <w:tcPr>
            <w:tcW w:w="1662" w:type="dxa"/>
            <w:vMerge w:val="restart"/>
            <w:vAlign w:val="center"/>
          </w:tcPr>
          <w:p w:rsidR="007645B1" w:rsidRDefault="0039775C">
            <w:pPr>
              <w:widowControl/>
              <w:spacing w:line="320" w:lineRule="exact"/>
              <w:rPr>
                <w:rFonts w:ascii="楷体" w:eastAsia="楷体" w:hAnsi="楷体" w:cs="楷体"/>
                <w:b/>
                <w:bCs/>
                <w:color w:val="000000"/>
                <w:kern w:val="0"/>
                <w:szCs w:val="21"/>
              </w:rPr>
            </w:pPr>
            <w:r>
              <w:rPr>
                <w:rFonts w:ascii="楷体" w:eastAsia="楷体" w:hAnsi="楷体" w:cs="楷体" w:hint="eastAsia"/>
                <w:b/>
                <w:bCs/>
                <w:color w:val="000000"/>
                <w:kern w:val="0"/>
                <w:szCs w:val="21"/>
              </w:rPr>
              <w:t xml:space="preserve"> 15:20-16；20</w:t>
            </w:r>
          </w:p>
        </w:tc>
        <w:tc>
          <w:tcPr>
            <w:tcW w:w="4720" w:type="dxa"/>
            <w:vAlign w:val="center"/>
          </w:tcPr>
          <w:p w:rsidR="007645B1" w:rsidRDefault="0039775C">
            <w:pPr>
              <w:widowControl/>
              <w:spacing w:line="320" w:lineRule="exact"/>
              <w:rPr>
                <w:rFonts w:ascii="楷体" w:eastAsia="楷体" w:hAnsi="楷体" w:cs="楷体"/>
                <w:b/>
                <w:bCs/>
                <w:color w:val="000000"/>
                <w:kern w:val="0"/>
                <w:szCs w:val="21"/>
              </w:rPr>
            </w:pPr>
            <w:r>
              <w:rPr>
                <w:rFonts w:ascii="楷体" w:eastAsia="楷体" w:hAnsi="楷体" w:cs="楷体" w:hint="eastAsia"/>
                <w:b/>
                <w:bCs/>
                <w:color w:val="000000"/>
                <w:kern w:val="0"/>
                <w:szCs w:val="21"/>
              </w:rPr>
              <w:t xml:space="preserve">     微租车-变革大众出行，推动客户成功</w:t>
            </w:r>
          </w:p>
        </w:tc>
        <w:tc>
          <w:tcPr>
            <w:tcW w:w="3707" w:type="dxa"/>
            <w:vAlign w:val="center"/>
          </w:tcPr>
          <w:p w:rsidR="007645B1" w:rsidRDefault="0039775C">
            <w:pPr>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易微行（北京）科技有限公司总经理</w:t>
            </w:r>
          </w:p>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杨洋</w:t>
            </w:r>
          </w:p>
        </w:tc>
      </w:tr>
      <w:tr w:rsidR="007645B1">
        <w:trPr>
          <w:trHeight w:val="557"/>
        </w:trPr>
        <w:tc>
          <w:tcPr>
            <w:tcW w:w="1662" w:type="dxa"/>
            <w:vMerge/>
            <w:vAlign w:val="center"/>
          </w:tcPr>
          <w:p w:rsidR="007645B1" w:rsidRDefault="007645B1">
            <w:pPr>
              <w:widowControl/>
              <w:spacing w:line="320" w:lineRule="exact"/>
              <w:rPr>
                <w:rFonts w:ascii="楷体" w:eastAsia="楷体" w:hAnsi="楷体" w:cs="楷体"/>
                <w:b/>
                <w:bCs/>
                <w:color w:val="000000"/>
                <w:kern w:val="0"/>
                <w:szCs w:val="21"/>
              </w:rPr>
            </w:pPr>
          </w:p>
        </w:tc>
        <w:tc>
          <w:tcPr>
            <w:tcW w:w="4720" w:type="dxa"/>
            <w:vAlign w:val="center"/>
          </w:tcPr>
          <w:p w:rsidR="007645B1" w:rsidRDefault="0039775C">
            <w:pPr>
              <w:widowControl/>
              <w:spacing w:line="320" w:lineRule="exact"/>
              <w:jc w:val="center"/>
              <w:rPr>
                <w:rFonts w:ascii="仿宋" w:eastAsia="仿宋" w:hAnsi="仿宋" w:cs="仿宋"/>
                <w:b/>
                <w:color w:val="000000"/>
                <w:kern w:val="0"/>
                <w:szCs w:val="21"/>
              </w:rPr>
            </w:pPr>
            <w:r>
              <w:rPr>
                <w:rFonts w:ascii="仿宋" w:eastAsia="仿宋" w:hAnsi="仿宋" w:cs="仿宋" w:hint="eastAsia"/>
                <w:b/>
                <w:color w:val="000000"/>
                <w:kern w:val="0"/>
                <w:szCs w:val="21"/>
              </w:rPr>
              <w:t xml:space="preserve">　新能源汽车共享2.0：打造城市级出行新生态</w:t>
            </w:r>
          </w:p>
        </w:tc>
        <w:tc>
          <w:tcPr>
            <w:tcW w:w="3707" w:type="dxa"/>
            <w:vAlign w:val="center"/>
          </w:tcPr>
          <w:p w:rsidR="007645B1" w:rsidRDefault="0039775C">
            <w:pPr>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友友用车联合创始人</w:t>
            </w:r>
          </w:p>
          <w:p w:rsidR="007645B1" w:rsidRDefault="0039775C">
            <w:pPr>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蒋擎</w:t>
            </w:r>
          </w:p>
        </w:tc>
      </w:tr>
      <w:tr w:rsidR="007645B1">
        <w:trPr>
          <w:trHeight w:val="557"/>
        </w:trPr>
        <w:tc>
          <w:tcPr>
            <w:tcW w:w="1662" w:type="dxa"/>
            <w:vMerge/>
            <w:vAlign w:val="center"/>
          </w:tcPr>
          <w:p w:rsidR="007645B1" w:rsidRDefault="007645B1">
            <w:pPr>
              <w:widowControl/>
              <w:spacing w:line="320" w:lineRule="exact"/>
              <w:rPr>
                <w:rFonts w:ascii="楷体" w:eastAsia="楷体" w:hAnsi="楷体" w:cs="楷体"/>
                <w:b/>
                <w:bCs/>
                <w:color w:val="000000"/>
                <w:kern w:val="0"/>
                <w:szCs w:val="21"/>
              </w:rPr>
            </w:pPr>
          </w:p>
        </w:tc>
        <w:tc>
          <w:tcPr>
            <w:tcW w:w="4720" w:type="dxa"/>
            <w:vAlign w:val="center"/>
          </w:tcPr>
          <w:p w:rsidR="007645B1" w:rsidRDefault="0039775C">
            <w:pPr>
              <w:widowControl/>
              <w:spacing w:line="320" w:lineRule="exact"/>
              <w:jc w:val="center"/>
              <w:rPr>
                <w:rFonts w:ascii="仿宋" w:eastAsia="仿宋" w:hAnsi="仿宋" w:cs="仿宋"/>
                <w:b/>
                <w:color w:val="000000"/>
                <w:kern w:val="0"/>
                <w:szCs w:val="21"/>
              </w:rPr>
            </w:pPr>
            <w:r>
              <w:rPr>
                <w:rFonts w:ascii="仿宋" w:eastAsia="仿宋" w:hAnsi="仿宋" w:cs="仿宋" w:hint="eastAsia"/>
                <w:b/>
                <w:color w:val="000000"/>
                <w:kern w:val="0"/>
                <w:szCs w:val="21"/>
              </w:rPr>
              <w:t>分时租赁与新能源汽车的互动升级和商业共赢</w:t>
            </w:r>
          </w:p>
        </w:tc>
        <w:tc>
          <w:tcPr>
            <w:tcW w:w="3707" w:type="dxa"/>
            <w:vAlign w:val="center"/>
          </w:tcPr>
          <w:p w:rsidR="007645B1" w:rsidRDefault="0039775C">
            <w:pPr>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壹壹出行 总经理</w:t>
            </w:r>
          </w:p>
          <w:p w:rsidR="007645B1" w:rsidRDefault="0039775C">
            <w:pPr>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周林</w:t>
            </w:r>
          </w:p>
        </w:tc>
      </w:tr>
      <w:tr w:rsidR="007645B1">
        <w:trPr>
          <w:trHeight w:val="1290"/>
        </w:trPr>
        <w:tc>
          <w:tcPr>
            <w:tcW w:w="1662" w:type="dxa"/>
            <w:vAlign w:val="center"/>
          </w:tcPr>
          <w:p w:rsidR="007645B1" w:rsidRDefault="007645B1">
            <w:pPr>
              <w:widowControl/>
              <w:spacing w:line="320" w:lineRule="exact"/>
              <w:jc w:val="center"/>
              <w:rPr>
                <w:rFonts w:ascii="楷体" w:eastAsia="楷体" w:hAnsi="楷体" w:cs="楷体"/>
                <w:b/>
                <w:bCs/>
                <w:color w:val="000000"/>
                <w:kern w:val="0"/>
                <w:szCs w:val="21"/>
              </w:rPr>
            </w:pPr>
          </w:p>
          <w:p w:rsidR="007645B1" w:rsidRDefault="0039775C">
            <w:pPr>
              <w:widowControl/>
              <w:spacing w:line="320" w:lineRule="exact"/>
              <w:jc w:val="center"/>
              <w:rPr>
                <w:rFonts w:ascii="楷体" w:eastAsia="楷体" w:hAnsi="楷体" w:cs="楷体"/>
                <w:b/>
                <w:bCs/>
                <w:kern w:val="0"/>
                <w:szCs w:val="21"/>
              </w:rPr>
            </w:pPr>
            <w:r>
              <w:rPr>
                <w:rFonts w:ascii="楷体" w:eastAsia="楷体" w:hAnsi="楷体" w:cs="楷体" w:hint="eastAsia"/>
                <w:b/>
                <w:bCs/>
                <w:color w:val="000000"/>
                <w:kern w:val="0"/>
                <w:szCs w:val="21"/>
              </w:rPr>
              <w:t>16:20-17:00</w:t>
            </w:r>
          </w:p>
        </w:tc>
        <w:tc>
          <w:tcPr>
            <w:tcW w:w="8427" w:type="dxa"/>
            <w:gridSpan w:val="2"/>
            <w:vAlign w:val="center"/>
          </w:tcPr>
          <w:p w:rsidR="007645B1" w:rsidRDefault="0039775C">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国际电动车合作交流</w:t>
            </w:r>
          </w:p>
          <w:p w:rsidR="007645B1" w:rsidRDefault="0039775C" w:rsidP="00EE29EE">
            <w:pPr>
              <w:widowControl/>
              <w:spacing w:line="320" w:lineRule="exact"/>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新西兰道路交通协会</w:t>
            </w:r>
            <w:r w:rsidR="00EE29EE">
              <w:rPr>
                <w:rFonts w:ascii="楷体" w:eastAsia="楷体" w:hAnsi="楷体" w:cs="楷体" w:hint="eastAsia"/>
                <w:b/>
                <w:bCs/>
                <w:color w:val="000000"/>
                <w:kern w:val="0"/>
                <w:szCs w:val="21"/>
              </w:rPr>
              <w:t xml:space="preserve">首席执行官 </w:t>
            </w:r>
            <w:r>
              <w:rPr>
                <w:rFonts w:ascii="楷体" w:eastAsia="楷体" w:hAnsi="楷体" w:cs="楷体" w:hint="eastAsia"/>
                <w:b/>
                <w:bCs/>
                <w:color w:val="000000"/>
                <w:kern w:val="0"/>
                <w:szCs w:val="21"/>
              </w:rPr>
              <w:t>Ken</w:t>
            </w:r>
            <w:r w:rsidR="00EE29EE">
              <w:rPr>
                <w:rFonts w:ascii="宋体" w:eastAsia="宋体" w:hAnsi="宋体" w:cs="宋体" w:hint="eastAsia"/>
                <w:b/>
                <w:bCs/>
                <w:color w:val="000000"/>
                <w:kern w:val="0"/>
                <w:szCs w:val="21"/>
              </w:rPr>
              <w:t xml:space="preserve"> </w:t>
            </w:r>
            <w:r>
              <w:rPr>
                <w:rFonts w:ascii="楷体" w:eastAsia="楷体" w:hAnsi="楷体" w:cs="楷体" w:hint="eastAsia"/>
                <w:b/>
                <w:bCs/>
                <w:color w:val="000000"/>
                <w:kern w:val="0"/>
                <w:szCs w:val="21"/>
              </w:rPr>
              <w:t>Shirley</w:t>
            </w:r>
            <w:r w:rsidR="00356ABC">
              <w:rPr>
                <w:rFonts w:ascii="楷体" w:eastAsia="楷体" w:hAnsi="楷体" w:cs="楷体" w:hint="eastAsia"/>
                <w:b/>
                <w:bCs/>
                <w:color w:val="000000"/>
                <w:kern w:val="0"/>
                <w:szCs w:val="21"/>
              </w:rPr>
              <w:t>、</w:t>
            </w:r>
            <w:r>
              <w:rPr>
                <w:rFonts w:ascii="楷体" w:eastAsia="楷体" w:hAnsi="楷体" w:cs="楷体" w:hint="eastAsia"/>
                <w:b/>
                <w:bCs/>
                <w:color w:val="000000"/>
                <w:kern w:val="0"/>
                <w:szCs w:val="21"/>
              </w:rPr>
              <w:br/>
              <w:t>印度、墨西哥、芬兰</w:t>
            </w:r>
          </w:p>
        </w:tc>
      </w:tr>
    </w:tbl>
    <w:p w:rsidR="007645B1" w:rsidRDefault="007645B1"/>
    <w:p w:rsidR="007645B1" w:rsidRDefault="0039775C">
      <w:pPr>
        <w:rPr>
          <w:rFonts w:ascii="楷体" w:eastAsia="楷体" w:hAnsi="楷体" w:cs="楷体"/>
          <w:b/>
          <w:bCs/>
          <w:sz w:val="32"/>
          <w:szCs w:val="32"/>
        </w:rPr>
      </w:pPr>
      <w:r>
        <w:rPr>
          <w:rFonts w:ascii="楷体" w:eastAsia="楷体" w:hAnsi="楷体" w:cs="楷体" w:hint="eastAsia"/>
          <w:b/>
          <w:bCs/>
          <w:sz w:val="32"/>
          <w:szCs w:val="32"/>
        </w:rPr>
        <w:t xml:space="preserve">   </w:t>
      </w:r>
    </w:p>
    <w:p w:rsidR="007645B1" w:rsidRDefault="0039775C">
      <w:pPr>
        <w:rPr>
          <w:rFonts w:ascii="楷体" w:eastAsia="楷体" w:hAnsi="楷体" w:cs="楷体"/>
          <w:b/>
          <w:bCs/>
          <w:sz w:val="32"/>
          <w:szCs w:val="32"/>
        </w:rPr>
      </w:pPr>
      <w:r>
        <w:rPr>
          <w:rFonts w:ascii="楷体" w:eastAsia="楷体" w:hAnsi="楷体" w:cs="楷体" w:hint="eastAsia"/>
          <w:b/>
          <w:bCs/>
          <w:sz w:val="32"/>
          <w:szCs w:val="32"/>
        </w:rPr>
        <w:t xml:space="preserve">   </w:t>
      </w:r>
    </w:p>
    <w:p w:rsidR="007645B1" w:rsidRDefault="007645B1">
      <w:pPr>
        <w:rPr>
          <w:rFonts w:ascii="楷体" w:eastAsia="楷体" w:hAnsi="楷体" w:cs="楷体"/>
          <w:b/>
          <w:bCs/>
          <w:sz w:val="32"/>
          <w:szCs w:val="32"/>
        </w:rPr>
      </w:pPr>
    </w:p>
    <w:p w:rsidR="007645B1" w:rsidRDefault="007645B1">
      <w:pPr>
        <w:rPr>
          <w:rFonts w:ascii="楷体" w:eastAsia="楷体" w:hAnsi="楷体" w:cs="楷体"/>
          <w:b/>
          <w:bCs/>
          <w:sz w:val="32"/>
          <w:szCs w:val="32"/>
        </w:rPr>
      </w:pPr>
    </w:p>
    <w:p w:rsidR="007645B1" w:rsidRDefault="007645B1">
      <w:pPr>
        <w:rPr>
          <w:rFonts w:ascii="楷体" w:eastAsia="楷体" w:hAnsi="楷体" w:cs="楷体"/>
          <w:b/>
          <w:bCs/>
          <w:sz w:val="32"/>
          <w:szCs w:val="32"/>
        </w:rPr>
      </w:pPr>
    </w:p>
    <w:p w:rsidR="007645B1" w:rsidRDefault="007645B1">
      <w:pPr>
        <w:rPr>
          <w:rFonts w:ascii="楷体" w:eastAsia="楷体" w:hAnsi="楷体" w:cs="楷体"/>
          <w:b/>
          <w:bCs/>
          <w:sz w:val="32"/>
          <w:szCs w:val="32"/>
        </w:rPr>
      </w:pPr>
    </w:p>
    <w:p w:rsidR="007645B1" w:rsidRDefault="007645B1">
      <w:pPr>
        <w:rPr>
          <w:rFonts w:ascii="楷体" w:eastAsia="楷体" w:hAnsi="楷体" w:cs="楷体"/>
          <w:b/>
          <w:bCs/>
          <w:sz w:val="32"/>
          <w:szCs w:val="32"/>
        </w:rPr>
      </w:pPr>
    </w:p>
    <w:p w:rsidR="007645B1" w:rsidRDefault="007645B1">
      <w:pPr>
        <w:rPr>
          <w:rFonts w:ascii="楷体" w:eastAsia="楷体" w:hAnsi="楷体" w:cs="楷体"/>
          <w:b/>
          <w:bCs/>
          <w:sz w:val="32"/>
          <w:szCs w:val="32"/>
        </w:rPr>
      </w:pPr>
    </w:p>
    <w:p w:rsidR="007645B1" w:rsidRDefault="007645B1">
      <w:pPr>
        <w:rPr>
          <w:rFonts w:ascii="楷体" w:eastAsia="楷体" w:hAnsi="楷体" w:cs="楷体"/>
          <w:b/>
          <w:bCs/>
          <w:sz w:val="32"/>
          <w:szCs w:val="32"/>
        </w:rPr>
      </w:pPr>
    </w:p>
    <w:p w:rsidR="007645B1" w:rsidRDefault="007645B1">
      <w:pPr>
        <w:rPr>
          <w:rFonts w:ascii="楷体" w:eastAsia="楷体" w:hAnsi="楷体" w:cs="楷体"/>
          <w:b/>
          <w:bCs/>
          <w:sz w:val="32"/>
          <w:szCs w:val="32"/>
        </w:rPr>
      </w:pPr>
    </w:p>
    <w:p w:rsidR="007645B1" w:rsidRDefault="007645B1">
      <w:pPr>
        <w:rPr>
          <w:rFonts w:ascii="楷体" w:eastAsia="楷体" w:hAnsi="楷体" w:cs="楷体"/>
          <w:b/>
          <w:bCs/>
          <w:sz w:val="32"/>
          <w:szCs w:val="32"/>
        </w:rPr>
      </w:pPr>
    </w:p>
    <w:p w:rsidR="007645B1" w:rsidRDefault="007645B1">
      <w:pPr>
        <w:rPr>
          <w:rFonts w:ascii="楷体" w:eastAsia="楷体" w:hAnsi="楷体" w:cs="楷体"/>
          <w:b/>
          <w:bCs/>
          <w:sz w:val="32"/>
          <w:szCs w:val="32"/>
        </w:rPr>
      </w:pPr>
    </w:p>
    <w:p w:rsidR="007645B1" w:rsidRDefault="0039775C">
      <w:pPr>
        <w:rPr>
          <w:rFonts w:ascii="楷体" w:eastAsia="楷体" w:hAnsi="楷体" w:cs="楷体"/>
          <w:b/>
          <w:bCs/>
          <w:sz w:val="32"/>
          <w:szCs w:val="32"/>
        </w:rPr>
      </w:pPr>
      <w:r>
        <w:rPr>
          <w:rFonts w:ascii="楷体" w:eastAsia="楷体" w:hAnsi="楷体" w:cs="楷体" w:hint="eastAsia"/>
          <w:b/>
          <w:bCs/>
          <w:sz w:val="32"/>
          <w:szCs w:val="32"/>
        </w:rPr>
        <w:t xml:space="preserve">  </w:t>
      </w:r>
      <w:bookmarkStart w:id="0" w:name="OLE_LINK4"/>
      <w:bookmarkStart w:id="1" w:name="OLE_LINK3"/>
      <w:r>
        <w:rPr>
          <w:rFonts w:ascii="楷体" w:eastAsia="楷体" w:hAnsi="楷体" w:cs="楷体" w:hint="eastAsia"/>
          <w:b/>
          <w:bCs/>
          <w:sz w:val="32"/>
          <w:szCs w:val="32"/>
        </w:rPr>
        <w:t xml:space="preserve"> 2016 （第二届）氢燃料电池汽车技术与产业研讨会</w:t>
      </w:r>
    </w:p>
    <w:p w:rsidR="007645B1" w:rsidRDefault="0039775C">
      <w:pPr>
        <w:jc w:val="center"/>
        <w:rPr>
          <w:rFonts w:ascii="楷体" w:eastAsia="楷体" w:hAnsi="楷体" w:cs="楷体"/>
          <w:b/>
          <w:bCs/>
          <w:sz w:val="32"/>
          <w:szCs w:val="32"/>
        </w:rPr>
      </w:pPr>
      <w:r>
        <w:rPr>
          <w:rFonts w:ascii="楷体" w:eastAsia="楷体" w:hAnsi="楷体" w:cs="楷体" w:hint="eastAsia"/>
          <w:b/>
          <w:bCs/>
          <w:sz w:val="32"/>
          <w:szCs w:val="32"/>
        </w:rPr>
        <w:t xml:space="preserve"> 会议日程</w:t>
      </w:r>
    </w:p>
    <w:p w:rsidR="007645B1" w:rsidRDefault="007645B1">
      <w:pPr>
        <w:rPr>
          <w:b/>
          <w:bCs/>
        </w:rPr>
      </w:pPr>
    </w:p>
    <w:tbl>
      <w:tblPr>
        <w:tblStyle w:val="a8"/>
        <w:tblpPr w:leftFromText="180" w:rightFromText="180" w:vertAnchor="text" w:horzAnchor="page" w:tblpX="1232" w:tblpY="139"/>
        <w:tblOverlap w:val="neve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2"/>
        <w:gridCol w:w="3959"/>
        <w:gridCol w:w="4059"/>
      </w:tblGrid>
      <w:tr w:rsidR="007645B1">
        <w:tc>
          <w:tcPr>
            <w:tcW w:w="9930"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645B1" w:rsidRDefault="0039775C">
            <w:pPr>
              <w:widowControl/>
              <w:shd w:val="clear" w:color="auto" w:fill="9CC2E5" w:themeFill="accent1" w:themeFillTint="99"/>
              <w:spacing w:line="400" w:lineRule="exact"/>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2016（第二届） 氢燃料电池汽车技术与产业研讨会</w:t>
            </w:r>
          </w:p>
          <w:p w:rsidR="007645B1" w:rsidRDefault="0039775C">
            <w:pPr>
              <w:widowControl/>
              <w:shd w:val="clear" w:color="auto" w:fill="9CC2E5" w:themeFill="accent1" w:themeFillTint="99"/>
              <w:spacing w:line="4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Cs w:val="21"/>
              </w:rPr>
              <w:t>2016年10月13日 13:00-17:00国家会议中心 E232A</w:t>
            </w:r>
          </w:p>
        </w:tc>
      </w:tr>
      <w:tr w:rsidR="007645B1">
        <w:trPr>
          <w:trHeight w:val="380"/>
        </w:trPr>
        <w:tc>
          <w:tcPr>
            <w:tcW w:w="1912"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400" w:lineRule="exact"/>
              <w:jc w:val="center"/>
              <w:rPr>
                <w:rFonts w:ascii="楷体" w:eastAsia="楷体" w:hAnsi="楷体" w:cs="楷体"/>
                <w:b/>
                <w:bCs/>
                <w:color w:val="000000"/>
                <w:kern w:val="0"/>
                <w:sz w:val="24"/>
                <w:szCs w:val="24"/>
              </w:rPr>
            </w:pPr>
            <w:r>
              <w:rPr>
                <w:rFonts w:ascii="楷体" w:eastAsia="楷体" w:hAnsi="楷体" w:cs="楷体" w:hint="eastAsia"/>
                <w:b/>
                <w:bCs/>
                <w:color w:val="000000"/>
                <w:kern w:val="0"/>
                <w:sz w:val="24"/>
                <w:szCs w:val="24"/>
              </w:rPr>
              <w:t>时间</w:t>
            </w:r>
          </w:p>
        </w:tc>
        <w:tc>
          <w:tcPr>
            <w:tcW w:w="3959"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400" w:lineRule="exact"/>
              <w:jc w:val="center"/>
              <w:rPr>
                <w:rFonts w:ascii="楷体" w:eastAsia="楷体" w:hAnsi="楷体" w:cs="楷体"/>
                <w:b/>
                <w:bCs/>
                <w:color w:val="000000"/>
                <w:kern w:val="0"/>
                <w:sz w:val="24"/>
                <w:szCs w:val="24"/>
              </w:rPr>
            </w:pPr>
            <w:r>
              <w:rPr>
                <w:rFonts w:ascii="楷体" w:eastAsia="楷体" w:hAnsi="楷体" w:cs="楷体" w:hint="eastAsia"/>
                <w:b/>
                <w:bCs/>
                <w:color w:val="000000"/>
                <w:kern w:val="0"/>
                <w:sz w:val="24"/>
                <w:szCs w:val="24"/>
              </w:rPr>
              <w:t>内容</w:t>
            </w:r>
          </w:p>
        </w:tc>
        <w:tc>
          <w:tcPr>
            <w:tcW w:w="4059"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400" w:lineRule="exact"/>
              <w:jc w:val="center"/>
              <w:rPr>
                <w:rFonts w:ascii="楷体" w:eastAsia="楷体" w:hAnsi="楷体" w:cs="楷体"/>
                <w:b/>
                <w:bCs/>
                <w:color w:val="000000"/>
                <w:kern w:val="0"/>
                <w:sz w:val="24"/>
                <w:szCs w:val="24"/>
              </w:rPr>
            </w:pPr>
            <w:r>
              <w:rPr>
                <w:rFonts w:ascii="楷体" w:eastAsia="楷体" w:hAnsi="楷体" w:cs="楷体" w:hint="eastAsia"/>
                <w:b/>
                <w:bCs/>
                <w:color w:val="000000"/>
                <w:kern w:val="0"/>
                <w:sz w:val="24"/>
                <w:szCs w:val="24"/>
              </w:rPr>
              <w:t>讲话/发言</w:t>
            </w:r>
          </w:p>
        </w:tc>
      </w:tr>
      <w:tr w:rsidR="007645B1">
        <w:trPr>
          <w:trHeight w:val="423"/>
        </w:trPr>
        <w:tc>
          <w:tcPr>
            <w:tcW w:w="1912"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13:00-13:10</w:t>
            </w:r>
          </w:p>
        </w:tc>
        <w:tc>
          <w:tcPr>
            <w:tcW w:w="3959" w:type="dxa"/>
            <w:tcBorders>
              <w:top w:val="single" w:sz="4" w:space="0" w:color="auto"/>
              <w:left w:val="single" w:sz="4" w:space="0" w:color="auto"/>
              <w:right w:val="single" w:sz="4" w:space="0" w:color="auto"/>
            </w:tcBorders>
            <w:vAlign w:val="center"/>
          </w:tcPr>
          <w:p w:rsidR="007645B1" w:rsidRDefault="0039775C">
            <w:pPr>
              <w:widowControl/>
              <w:spacing w:line="400" w:lineRule="exact"/>
              <w:rPr>
                <w:rFonts w:ascii="仿宋" w:eastAsia="仿宋" w:hAnsi="仿宋" w:cs="仿宋"/>
                <w:b/>
                <w:bCs/>
                <w:color w:val="000000"/>
                <w:kern w:val="0"/>
                <w:szCs w:val="21"/>
              </w:rPr>
            </w:pPr>
            <w:r>
              <w:rPr>
                <w:rFonts w:ascii="仿宋" w:eastAsia="仿宋" w:hAnsi="仿宋" w:cs="仿宋" w:hint="eastAsia"/>
                <w:b/>
                <w:bCs/>
                <w:color w:val="000000"/>
                <w:kern w:val="0"/>
                <w:szCs w:val="21"/>
              </w:rPr>
              <w:t xml:space="preserve">              欢迎致辞</w:t>
            </w:r>
          </w:p>
        </w:tc>
        <w:tc>
          <w:tcPr>
            <w:tcW w:w="4059"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中国电工技术学会副秘书长 韩毅</w:t>
            </w:r>
          </w:p>
        </w:tc>
      </w:tr>
      <w:tr w:rsidR="007645B1">
        <w:trPr>
          <w:trHeight w:val="1055"/>
        </w:trPr>
        <w:tc>
          <w:tcPr>
            <w:tcW w:w="1912"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13:10-13:40</w:t>
            </w:r>
          </w:p>
        </w:tc>
        <w:tc>
          <w:tcPr>
            <w:tcW w:w="3959"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车用燃料电池现状与我国实现车用燃料电池产业化应解决的技术问题</w:t>
            </w:r>
          </w:p>
        </w:tc>
        <w:tc>
          <w:tcPr>
            <w:tcW w:w="4059"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中国科学院大连化学物理研究所</w:t>
            </w:r>
          </w:p>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研究员、</w:t>
            </w:r>
            <w:hyperlink r:id="rId8" w:tgtFrame="http://baike.baidu.com/_blank" w:history="1">
              <w:r>
                <w:rPr>
                  <w:rFonts w:ascii="仿宋" w:eastAsia="仿宋" w:hAnsi="仿宋" w:cs="仿宋" w:hint="eastAsia"/>
                  <w:b/>
                  <w:bCs/>
                  <w:color w:val="000000"/>
                  <w:kern w:val="0"/>
                  <w:szCs w:val="21"/>
                </w:rPr>
                <w:t>中国工程院</w:t>
              </w:r>
            </w:hyperlink>
            <w:r>
              <w:rPr>
                <w:rFonts w:ascii="仿宋" w:eastAsia="仿宋" w:hAnsi="仿宋" w:cs="仿宋" w:hint="eastAsia"/>
                <w:b/>
                <w:bCs/>
                <w:color w:val="000000"/>
                <w:kern w:val="0"/>
                <w:szCs w:val="21"/>
              </w:rPr>
              <w:t>院士</w:t>
            </w:r>
          </w:p>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衣宝廉</w:t>
            </w:r>
          </w:p>
        </w:tc>
      </w:tr>
      <w:tr w:rsidR="007645B1">
        <w:trPr>
          <w:trHeight w:val="920"/>
        </w:trPr>
        <w:tc>
          <w:tcPr>
            <w:tcW w:w="1912"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13:40-14:10</w:t>
            </w:r>
          </w:p>
        </w:tc>
        <w:tc>
          <w:tcPr>
            <w:tcW w:w="3959"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主题待定</w:t>
            </w:r>
          </w:p>
        </w:tc>
        <w:tc>
          <w:tcPr>
            <w:tcW w:w="4059"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中国运载火箭技术研究院十五所</w:t>
            </w:r>
          </w:p>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研究员、燃料电池事业部副总经理</w:t>
            </w:r>
          </w:p>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靳殷实</w:t>
            </w:r>
          </w:p>
        </w:tc>
      </w:tr>
      <w:tr w:rsidR="007645B1">
        <w:trPr>
          <w:trHeight w:val="506"/>
        </w:trPr>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14:10-14:30</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主题待定</w:t>
            </w:r>
          </w:p>
        </w:tc>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北京理工大学机械与车辆学院</w:t>
            </w:r>
          </w:p>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院长、电动车辆国家工程实验室</w:t>
            </w:r>
          </w:p>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何洪文教授</w:t>
            </w:r>
          </w:p>
        </w:tc>
      </w:tr>
      <w:tr w:rsidR="007645B1">
        <w:trPr>
          <w:trHeight w:val="506"/>
        </w:trPr>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14:30-14:50</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氢燃料公交车开发技术路线的探讨</w:t>
            </w:r>
          </w:p>
        </w:tc>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 湖北省客车技术工程技术研究中心</w:t>
            </w:r>
          </w:p>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雷洪钧  博士</w:t>
            </w:r>
          </w:p>
        </w:tc>
      </w:tr>
      <w:tr w:rsidR="007645B1">
        <w:trPr>
          <w:trHeight w:val="536"/>
        </w:trPr>
        <w:tc>
          <w:tcPr>
            <w:tcW w:w="1912" w:type="dxa"/>
            <w:tcBorders>
              <w:top w:val="single" w:sz="4" w:space="0" w:color="auto"/>
              <w:left w:val="single" w:sz="4" w:space="0" w:color="auto"/>
              <w:right w:val="single" w:sz="4" w:space="0" w:color="auto"/>
            </w:tcBorders>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14:50-15:10</w:t>
            </w:r>
          </w:p>
        </w:tc>
        <w:tc>
          <w:tcPr>
            <w:tcW w:w="3959" w:type="dxa"/>
            <w:tcBorders>
              <w:top w:val="single" w:sz="4" w:space="0" w:color="auto"/>
              <w:left w:val="single" w:sz="4" w:space="0" w:color="auto"/>
              <w:right w:val="single" w:sz="4" w:space="0" w:color="auto"/>
            </w:tcBorders>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燃料电池汽车现状与未来</w:t>
            </w:r>
          </w:p>
        </w:tc>
        <w:tc>
          <w:tcPr>
            <w:tcW w:w="4059"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北汽福田汽车股份有限公司</w:t>
            </w:r>
          </w:p>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汽车产业研究部、生产力研究专家</w:t>
            </w:r>
          </w:p>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任起龙</w:t>
            </w:r>
          </w:p>
        </w:tc>
      </w:tr>
      <w:tr w:rsidR="007645B1">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7645B1" w:rsidRDefault="0039775C">
            <w:pPr>
              <w:widowControl/>
              <w:spacing w:line="400" w:lineRule="exact"/>
              <w:rPr>
                <w:rFonts w:ascii="仿宋" w:eastAsia="仿宋" w:hAnsi="仿宋" w:cs="仿宋"/>
                <w:b/>
                <w:bCs/>
                <w:color w:val="000000"/>
                <w:kern w:val="0"/>
                <w:szCs w:val="21"/>
              </w:rPr>
            </w:pPr>
            <w:r>
              <w:rPr>
                <w:rFonts w:ascii="仿宋" w:eastAsia="仿宋" w:hAnsi="仿宋" w:cs="仿宋" w:hint="eastAsia"/>
                <w:b/>
                <w:bCs/>
                <w:color w:val="000000"/>
                <w:kern w:val="0"/>
                <w:szCs w:val="21"/>
              </w:rPr>
              <w:t xml:space="preserve">   15:10-15:30</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主题待定</w:t>
            </w:r>
          </w:p>
        </w:tc>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郑州宇通客车股份有限公司</w:t>
            </w:r>
          </w:p>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燃料电池开发工程师</w:t>
            </w:r>
          </w:p>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张龙海</w:t>
            </w:r>
          </w:p>
        </w:tc>
      </w:tr>
      <w:tr w:rsidR="007645B1">
        <w:trPr>
          <w:trHeight w:val="2578"/>
        </w:trPr>
        <w:tc>
          <w:tcPr>
            <w:tcW w:w="1912" w:type="dxa"/>
            <w:tcBorders>
              <w:top w:val="single" w:sz="4" w:space="0" w:color="auto"/>
              <w:left w:val="single" w:sz="4" w:space="0" w:color="auto"/>
              <w:bottom w:val="single" w:sz="4" w:space="0" w:color="auto"/>
              <w:right w:val="single" w:sz="4" w:space="0" w:color="auto"/>
            </w:tcBorders>
            <w:vAlign w:val="center"/>
          </w:tcPr>
          <w:p w:rsidR="007645B1" w:rsidRDefault="007645B1">
            <w:pPr>
              <w:widowControl/>
              <w:spacing w:line="400" w:lineRule="exact"/>
              <w:rPr>
                <w:rFonts w:ascii="仿宋" w:eastAsia="仿宋" w:hAnsi="仿宋" w:cs="仿宋"/>
                <w:b/>
                <w:bCs/>
                <w:color w:val="000000"/>
                <w:kern w:val="0"/>
                <w:szCs w:val="21"/>
              </w:rPr>
            </w:pPr>
          </w:p>
          <w:p w:rsidR="007645B1" w:rsidRDefault="0039775C">
            <w:pPr>
              <w:widowControl/>
              <w:spacing w:line="400" w:lineRule="exact"/>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15:30-17:00</w:t>
            </w:r>
          </w:p>
        </w:tc>
        <w:tc>
          <w:tcPr>
            <w:tcW w:w="3959"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240" w:lineRule="exact"/>
              <w:rPr>
                <w:rFonts w:ascii="仿宋" w:eastAsia="仿宋" w:hAnsi="仿宋" w:cs="仿宋"/>
                <w:b/>
                <w:bCs/>
                <w:color w:val="000000"/>
                <w:kern w:val="0"/>
                <w:szCs w:val="21"/>
              </w:rPr>
            </w:pPr>
            <w:r>
              <w:rPr>
                <w:rFonts w:ascii="仿宋" w:eastAsia="仿宋" w:hAnsi="仿宋" w:cs="仿宋" w:hint="eastAsia"/>
                <w:b/>
                <w:bCs/>
                <w:color w:val="000000"/>
                <w:kern w:val="0"/>
                <w:szCs w:val="21"/>
              </w:rPr>
              <w:t>主持人： 湖北省客车技术工程技术研究中心     雷洪钧  博士</w:t>
            </w:r>
          </w:p>
          <w:p w:rsidR="007645B1" w:rsidRDefault="0039775C">
            <w:pPr>
              <w:widowControl/>
              <w:spacing w:line="400" w:lineRule="exact"/>
              <w:rPr>
                <w:rFonts w:ascii="仿宋" w:eastAsia="仿宋" w:hAnsi="仿宋" w:cs="仿宋"/>
                <w:b/>
                <w:bCs/>
                <w:color w:val="000000"/>
                <w:kern w:val="0"/>
                <w:szCs w:val="21"/>
              </w:rPr>
            </w:pPr>
            <w:r>
              <w:rPr>
                <w:rFonts w:ascii="仿宋" w:eastAsia="仿宋" w:hAnsi="仿宋" w:cs="仿宋" w:hint="eastAsia"/>
                <w:b/>
                <w:bCs/>
                <w:color w:val="000000"/>
                <w:kern w:val="0"/>
                <w:szCs w:val="21"/>
              </w:rPr>
              <w:t>1、燃料电池客车研发情况</w:t>
            </w:r>
          </w:p>
          <w:p w:rsidR="007645B1" w:rsidRDefault="0039775C">
            <w:pPr>
              <w:widowControl/>
              <w:spacing w:line="400" w:lineRule="exact"/>
              <w:rPr>
                <w:rFonts w:ascii="仿宋" w:eastAsia="仿宋" w:hAnsi="仿宋" w:cs="仿宋"/>
                <w:b/>
                <w:bCs/>
                <w:color w:val="000000"/>
                <w:kern w:val="0"/>
                <w:szCs w:val="21"/>
              </w:rPr>
            </w:pPr>
            <w:r>
              <w:rPr>
                <w:rFonts w:ascii="仿宋" w:eastAsia="仿宋" w:hAnsi="仿宋" w:cs="仿宋" w:hint="eastAsia"/>
                <w:b/>
                <w:bCs/>
                <w:color w:val="000000"/>
                <w:kern w:val="0"/>
                <w:szCs w:val="21"/>
              </w:rPr>
              <w:t>2、燃料电池汽车现状与未</w:t>
            </w:r>
          </w:p>
          <w:p w:rsidR="007645B1" w:rsidRDefault="0039775C">
            <w:pPr>
              <w:widowControl/>
              <w:spacing w:line="400" w:lineRule="exact"/>
              <w:rPr>
                <w:rFonts w:ascii="仿宋" w:eastAsia="仿宋" w:hAnsi="仿宋" w:cs="仿宋"/>
                <w:b/>
                <w:bCs/>
                <w:color w:val="000000"/>
                <w:kern w:val="0"/>
                <w:szCs w:val="21"/>
              </w:rPr>
            </w:pPr>
            <w:r>
              <w:rPr>
                <w:rFonts w:ascii="仿宋" w:eastAsia="仿宋" w:hAnsi="仿宋" w:cs="仿宋" w:hint="eastAsia"/>
                <w:b/>
                <w:bCs/>
                <w:color w:val="000000"/>
                <w:kern w:val="0"/>
                <w:szCs w:val="21"/>
              </w:rPr>
              <w:t>3、车用燃料电池技术</w:t>
            </w:r>
          </w:p>
          <w:p w:rsidR="007645B1" w:rsidRDefault="007645B1">
            <w:pPr>
              <w:widowControl/>
              <w:spacing w:line="400" w:lineRule="exact"/>
              <w:jc w:val="center"/>
              <w:rPr>
                <w:rFonts w:ascii="仿宋" w:eastAsia="仿宋" w:hAnsi="仿宋" w:cs="仿宋"/>
                <w:b/>
                <w:bCs/>
                <w:color w:val="000000"/>
                <w:kern w:val="0"/>
                <w:szCs w:val="21"/>
              </w:rPr>
            </w:pPr>
          </w:p>
        </w:tc>
        <w:tc>
          <w:tcPr>
            <w:tcW w:w="4059" w:type="dxa"/>
            <w:tcBorders>
              <w:top w:val="single" w:sz="4" w:space="0" w:color="auto"/>
              <w:left w:val="single" w:sz="4" w:space="0" w:color="auto"/>
              <w:bottom w:val="single" w:sz="4" w:space="0" w:color="auto"/>
              <w:right w:val="single" w:sz="4" w:space="0" w:color="auto"/>
            </w:tcBorders>
            <w:vAlign w:val="center"/>
          </w:tcPr>
          <w:p w:rsidR="007645B1" w:rsidRDefault="007645B1">
            <w:pPr>
              <w:pStyle w:val="1"/>
              <w:widowControl/>
              <w:spacing w:before="0" w:beforeAutospacing="0" w:after="0" w:afterAutospacing="0" w:line="400" w:lineRule="exact"/>
              <w:jc w:val="center"/>
              <w:outlineLvl w:val="0"/>
              <w:rPr>
                <w:rFonts w:ascii="仿宋" w:eastAsia="仿宋" w:hAnsi="仿宋" w:cs="仿宋" w:hint="default"/>
                <w:bCs/>
                <w:color w:val="000000"/>
                <w:kern w:val="0"/>
                <w:sz w:val="21"/>
                <w:szCs w:val="21"/>
              </w:rPr>
            </w:pPr>
          </w:p>
          <w:p w:rsidR="007645B1" w:rsidRDefault="0039775C">
            <w:pPr>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联合国环境规划署 驻华代表</w:t>
            </w:r>
          </w:p>
          <w:p w:rsidR="007645B1" w:rsidRDefault="0039775C">
            <w:pPr>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张世钢</w:t>
            </w:r>
          </w:p>
          <w:p w:rsidR="007645B1" w:rsidRDefault="0039775C">
            <w:pPr>
              <w:pStyle w:val="1"/>
              <w:widowControl/>
              <w:spacing w:before="0" w:beforeAutospacing="0" w:after="0" w:afterAutospacing="0" w:line="400" w:lineRule="exact"/>
              <w:jc w:val="center"/>
              <w:outlineLvl w:val="0"/>
              <w:rPr>
                <w:rFonts w:ascii="仿宋" w:eastAsia="仿宋" w:hAnsi="仿宋" w:cs="仿宋" w:hint="default"/>
                <w:bCs/>
                <w:color w:val="000000"/>
                <w:kern w:val="0"/>
                <w:sz w:val="21"/>
                <w:szCs w:val="21"/>
              </w:rPr>
            </w:pPr>
            <w:r>
              <w:rPr>
                <w:rFonts w:ascii="仿宋" w:eastAsia="仿宋" w:hAnsi="仿宋" w:cs="仿宋"/>
                <w:bCs/>
                <w:color w:val="000000"/>
                <w:kern w:val="0"/>
                <w:sz w:val="21"/>
                <w:szCs w:val="21"/>
              </w:rPr>
              <w:t>能源基金会中国交通项目主任</w:t>
            </w:r>
          </w:p>
          <w:p w:rsidR="007645B1" w:rsidRDefault="0039775C">
            <w:pPr>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龚慧明</w:t>
            </w:r>
          </w:p>
          <w:p w:rsidR="007645B1" w:rsidRDefault="0039775C">
            <w:pPr>
              <w:pStyle w:val="1"/>
              <w:widowControl/>
              <w:spacing w:before="0" w:beforeAutospacing="0" w:after="0" w:afterAutospacing="0" w:line="400" w:lineRule="exact"/>
              <w:jc w:val="center"/>
              <w:outlineLvl w:val="0"/>
              <w:rPr>
                <w:rFonts w:ascii="仿宋" w:eastAsia="仿宋" w:hAnsi="仿宋" w:cs="仿宋" w:hint="default"/>
                <w:bCs/>
                <w:color w:val="000000"/>
                <w:kern w:val="0"/>
                <w:sz w:val="21"/>
                <w:szCs w:val="21"/>
              </w:rPr>
            </w:pPr>
            <w:r>
              <w:rPr>
                <w:rFonts w:ascii="仿宋" w:eastAsia="仿宋" w:hAnsi="仿宋" w:cs="仿宋"/>
                <w:bCs/>
                <w:color w:val="000000"/>
                <w:kern w:val="0"/>
                <w:sz w:val="21"/>
                <w:szCs w:val="21"/>
              </w:rPr>
              <w:t>能源与交通创新中心 执行主任</w:t>
            </w:r>
          </w:p>
          <w:p w:rsidR="007645B1" w:rsidRDefault="0039775C">
            <w:pPr>
              <w:widowControl/>
              <w:spacing w:line="400" w:lineRule="exact"/>
              <w:rPr>
                <w:rFonts w:ascii="仿宋" w:eastAsia="仿宋" w:hAnsi="仿宋" w:cs="仿宋"/>
                <w:b/>
                <w:bCs/>
                <w:color w:val="000000"/>
                <w:kern w:val="0"/>
                <w:szCs w:val="21"/>
              </w:rPr>
            </w:pPr>
            <w:r>
              <w:rPr>
                <w:rFonts w:ascii="仿宋" w:eastAsia="仿宋" w:hAnsi="仿宋" w:cs="仿宋" w:hint="eastAsia"/>
                <w:b/>
                <w:bCs/>
                <w:color w:val="000000"/>
                <w:kern w:val="0"/>
                <w:szCs w:val="21"/>
              </w:rPr>
              <w:t xml:space="preserve">                安 峰</w:t>
            </w:r>
          </w:p>
        </w:tc>
      </w:tr>
    </w:tbl>
    <w:p w:rsidR="007645B1" w:rsidRDefault="007645B1">
      <w:pPr>
        <w:rPr>
          <w:rFonts w:ascii="楷体" w:eastAsia="楷体" w:hAnsi="楷体" w:cs="楷体"/>
          <w:b/>
          <w:bCs/>
          <w:sz w:val="32"/>
          <w:szCs w:val="32"/>
        </w:rPr>
      </w:pPr>
    </w:p>
    <w:p w:rsidR="007645B1" w:rsidRDefault="0039775C">
      <w:pPr>
        <w:jc w:val="center"/>
        <w:rPr>
          <w:rFonts w:ascii="楷体" w:eastAsia="楷体" w:hAnsi="楷体" w:cs="楷体"/>
          <w:b/>
          <w:bCs/>
          <w:sz w:val="32"/>
          <w:szCs w:val="32"/>
        </w:rPr>
      </w:pPr>
      <w:r>
        <w:rPr>
          <w:rFonts w:ascii="楷体" w:eastAsia="楷体" w:hAnsi="楷体" w:cs="楷体" w:hint="eastAsia"/>
          <w:b/>
          <w:bCs/>
          <w:sz w:val="32"/>
          <w:szCs w:val="32"/>
        </w:rPr>
        <w:t xml:space="preserve"> </w:t>
      </w:r>
      <w:bookmarkEnd w:id="0"/>
      <w:bookmarkEnd w:id="1"/>
      <w:r>
        <w:rPr>
          <w:rFonts w:ascii="楷体" w:eastAsia="楷体" w:hAnsi="楷体" w:cs="楷体" w:hint="eastAsia"/>
          <w:b/>
          <w:bCs/>
          <w:sz w:val="32"/>
          <w:szCs w:val="32"/>
        </w:rPr>
        <w:t>2016国际智能网联汽车合作发展论坛</w:t>
      </w:r>
    </w:p>
    <w:p w:rsidR="007645B1" w:rsidRDefault="0039775C">
      <w:pPr>
        <w:jc w:val="center"/>
        <w:rPr>
          <w:rFonts w:ascii="楷体" w:eastAsia="楷体" w:hAnsi="楷体" w:cs="楷体"/>
          <w:b/>
          <w:bCs/>
          <w:sz w:val="32"/>
          <w:szCs w:val="32"/>
        </w:rPr>
      </w:pPr>
      <w:r>
        <w:rPr>
          <w:rFonts w:ascii="楷体" w:eastAsia="楷体" w:hAnsi="楷体" w:cs="楷体" w:hint="eastAsia"/>
          <w:b/>
          <w:bCs/>
          <w:sz w:val="32"/>
          <w:szCs w:val="32"/>
        </w:rPr>
        <w:t>会议日程</w:t>
      </w:r>
    </w:p>
    <w:p w:rsidR="007645B1" w:rsidRDefault="007645B1"/>
    <w:tbl>
      <w:tblPr>
        <w:tblStyle w:val="a8"/>
        <w:tblpPr w:leftFromText="180" w:rightFromText="180" w:vertAnchor="text" w:horzAnchor="margin" w:tblpXSpec="center" w:tblpY="29"/>
        <w:tblOverlap w:val="never"/>
        <w:tblW w:w="9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4394"/>
        <w:gridCol w:w="3878"/>
      </w:tblGrid>
      <w:tr w:rsidR="007645B1">
        <w:tc>
          <w:tcPr>
            <w:tcW w:w="9940" w:type="dxa"/>
            <w:gridSpan w:val="3"/>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7645B1" w:rsidRDefault="0039775C">
            <w:pPr>
              <w:widowControl/>
              <w:shd w:val="clear" w:color="auto" w:fill="70AD47" w:themeFill="accent6"/>
              <w:spacing w:line="0" w:lineRule="atLeast"/>
              <w:jc w:val="center"/>
              <w:rPr>
                <w:rFonts w:ascii="楷体" w:eastAsia="楷体" w:hAnsi="楷体" w:cs="楷体"/>
                <w:color w:val="000000"/>
                <w:kern w:val="0"/>
                <w:sz w:val="24"/>
                <w:szCs w:val="20"/>
              </w:rPr>
            </w:pPr>
            <w:r>
              <w:rPr>
                <w:rFonts w:ascii="楷体" w:eastAsia="楷体" w:hAnsi="楷体" w:cs="楷体" w:hint="eastAsia"/>
                <w:color w:val="000000"/>
                <w:kern w:val="0"/>
                <w:sz w:val="24"/>
                <w:szCs w:val="20"/>
              </w:rPr>
              <w:t>2016国际智能网联汽车合作发展论坛</w:t>
            </w:r>
          </w:p>
          <w:p w:rsidR="007645B1" w:rsidRDefault="0039775C">
            <w:pPr>
              <w:widowControl/>
              <w:shd w:val="clear" w:color="auto" w:fill="70AD47" w:themeFill="accent6"/>
              <w:spacing w:line="0" w:lineRule="atLeast"/>
              <w:jc w:val="center"/>
              <w:rPr>
                <w:rFonts w:ascii="楷体" w:eastAsia="楷体" w:hAnsi="楷体" w:cs="楷体"/>
                <w:color w:val="000000"/>
                <w:kern w:val="0"/>
                <w:sz w:val="24"/>
                <w:szCs w:val="20"/>
              </w:rPr>
            </w:pPr>
            <w:r>
              <w:rPr>
                <w:rFonts w:ascii="楷体" w:eastAsia="楷体" w:hAnsi="楷体" w:cs="楷体" w:hint="eastAsia"/>
                <w:color w:val="000000"/>
                <w:kern w:val="0"/>
                <w:sz w:val="24"/>
                <w:szCs w:val="20"/>
              </w:rPr>
              <w:t>2016年10月14日 13:00-17:00北京国家会议中心</w:t>
            </w:r>
          </w:p>
          <w:p w:rsidR="007645B1" w:rsidRDefault="0039775C">
            <w:pPr>
              <w:widowControl/>
              <w:shd w:val="clear" w:color="auto" w:fill="70AD47" w:themeFill="accent6"/>
              <w:spacing w:line="0" w:lineRule="atLeast"/>
              <w:jc w:val="center"/>
              <w:rPr>
                <w:rFonts w:ascii="楷体" w:eastAsia="楷体" w:hAnsi="楷体" w:cs="楷体"/>
                <w:color w:val="000000"/>
                <w:kern w:val="0"/>
                <w:sz w:val="24"/>
                <w:szCs w:val="20"/>
              </w:rPr>
            </w:pPr>
            <w:r>
              <w:rPr>
                <w:rFonts w:ascii="楷体" w:eastAsia="楷体" w:hAnsi="楷体" w:cs="楷体" w:hint="eastAsia"/>
                <w:color w:val="000000"/>
                <w:kern w:val="0"/>
                <w:sz w:val="24"/>
                <w:szCs w:val="20"/>
              </w:rPr>
              <w:t>主持人：北美华人汽车工程师协会 刘杰博士</w:t>
            </w:r>
          </w:p>
        </w:tc>
      </w:tr>
      <w:tr w:rsidR="007645B1">
        <w:tc>
          <w:tcPr>
            <w:tcW w:w="1668"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时间</w:t>
            </w:r>
          </w:p>
        </w:tc>
        <w:tc>
          <w:tcPr>
            <w:tcW w:w="4394"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内容</w:t>
            </w:r>
          </w:p>
        </w:tc>
        <w:tc>
          <w:tcPr>
            <w:tcW w:w="3878"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讲话/发言</w:t>
            </w:r>
          </w:p>
        </w:tc>
      </w:tr>
      <w:tr w:rsidR="007645B1">
        <w:trPr>
          <w:trHeight w:val="770"/>
        </w:trPr>
        <w:tc>
          <w:tcPr>
            <w:tcW w:w="1668"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13:00-13:05</w:t>
            </w:r>
          </w:p>
        </w:tc>
        <w:tc>
          <w:tcPr>
            <w:tcW w:w="8272" w:type="dxa"/>
            <w:gridSpan w:val="2"/>
            <w:tcBorders>
              <w:top w:val="single" w:sz="4" w:space="0" w:color="auto"/>
              <w:left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 xml:space="preserve">欢迎致辞 </w:t>
            </w:r>
          </w:p>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致辞嘉宾：</w:t>
            </w:r>
          </w:p>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中国贸促会机械行业分会 副会长 周卫东</w:t>
            </w:r>
          </w:p>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北美华人汽车工程师协会 秘书长 邹大庆</w:t>
            </w:r>
          </w:p>
        </w:tc>
      </w:tr>
      <w:tr w:rsidR="007645B1">
        <w:trPr>
          <w:trHeight w:val="770"/>
        </w:trPr>
        <w:tc>
          <w:tcPr>
            <w:tcW w:w="1668"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13:05-13:15</w:t>
            </w:r>
          </w:p>
        </w:tc>
        <w:tc>
          <w:tcPr>
            <w:tcW w:w="4394" w:type="dxa"/>
            <w:tcBorders>
              <w:top w:val="single" w:sz="4" w:space="0" w:color="auto"/>
              <w:left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主题待定</w:t>
            </w:r>
          </w:p>
        </w:tc>
        <w:tc>
          <w:tcPr>
            <w:tcW w:w="3878" w:type="dxa"/>
            <w:tcBorders>
              <w:top w:val="single" w:sz="4" w:space="0" w:color="auto"/>
              <w:left w:val="single" w:sz="4" w:space="0" w:color="auto"/>
              <w:right w:val="single" w:sz="4" w:space="0" w:color="auto"/>
            </w:tcBorders>
            <w:vAlign w:val="center"/>
          </w:tcPr>
          <w:p w:rsidR="007645B1" w:rsidRDefault="0039775C">
            <w:pPr>
              <w:jc w:val="center"/>
              <w:rPr>
                <w:rFonts w:ascii="楷体" w:eastAsia="楷体" w:hAnsi="楷体" w:cs="楷体"/>
                <w:b/>
                <w:bCs/>
                <w:kern w:val="0"/>
                <w:sz w:val="24"/>
                <w:szCs w:val="20"/>
              </w:rPr>
            </w:pPr>
            <w:r>
              <w:rPr>
                <w:rFonts w:ascii="楷体" w:eastAsia="楷体" w:hAnsi="楷体" w:cs="楷体" w:hint="eastAsia"/>
                <w:b/>
                <w:bCs/>
                <w:kern w:val="0"/>
                <w:sz w:val="24"/>
                <w:szCs w:val="20"/>
              </w:rPr>
              <w:t>科技部高新技术产业司 副司长</w:t>
            </w:r>
          </w:p>
          <w:p w:rsidR="007645B1" w:rsidRDefault="0039775C">
            <w:pPr>
              <w:jc w:val="center"/>
              <w:rPr>
                <w:rFonts w:ascii="楷体" w:eastAsia="楷体" w:hAnsi="楷体" w:cs="楷体"/>
                <w:b/>
                <w:bCs/>
                <w:color w:val="000000"/>
                <w:kern w:val="0"/>
                <w:sz w:val="24"/>
                <w:szCs w:val="20"/>
              </w:rPr>
            </w:pPr>
            <w:r>
              <w:rPr>
                <w:rFonts w:ascii="楷体" w:eastAsia="楷体" w:hAnsi="楷体" w:cs="楷体" w:hint="eastAsia"/>
                <w:b/>
                <w:bCs/>
                <w:kern w:val="0"/>
                <w:sz w:val="24"/>
                <w:szCs w:val="20"/>
              </w:rPr>
              <w:t>杨咸武</w:t>
            </w:r>
          </w:p>
        </w:tc>
      </w:tr>
      <w:tr w:rsidR="007645B1">
        <w:trPr>
          <w:trHeight w:val="506"/>
        </w:trPr>
        <w:tc>
          <w:tcPr>
            <w:tcW w:w="1668"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13:15-13:35</w:t>
            </w:r>
          </w:p>
        </w:tc>
        <w:tc>
          <w:tcPr>
            <w:tcW w:w="4394"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中国无人驾驶路线图、标准</w:t>
            </w:r>
          </w:p>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及法律法规</w:t>
            </w:r>
          </w:p>
        </w:tc>
        <w:tc>
          <w:tcPr>
            <w:tcW w:w="3878" w:type="dxa"/>
            <w:tcBorders>
              <w:top w:val="single" w:sz="4" w:space="0" w:color="auto"/>
              <w:left w:val="single" w:sz="4" w:space="0" w:color="auto"/>
            </w:tcBorders>
            <w:vAlign w:val="center"/>
          </w:tcPr>
          <w:p w:rsidR="007645B1" w:rsidRDefault="0039775C">
            <w:pPr>
              <w:jc w:val="center"/>
              <w:rPr>
                <w:rFonts w:ascii="楷体" w:eastAsia="楷体" w:hAnsi="楷体" w:cs="楷体"/>
                <w:b/>
                <w:bCs/>
                <w:kern w:val="0"/>
                <w:sz w:val="24"/>
                <w:szCs w:val="20"/>
              </w:rPr>
            </w:pPr>
            <w:r>
              <w:rPr>
                <w:rFonts w:ascii="楷体" w:eastAsia="楷体" w:hAnsi="楷体" w:cs="楷体" w:hint="eastAsia"/>
                <w:b/>
                <w:bCs/>
                <w:kern w:val="0"/>
                <w:sz w:val="24"/>
                <w:szCs w:val="20"/>
              </w:rPr>
              <w:t>中国汽车技术研究中心汽车标准化研究所  副总工程师</w:t>
            </w:r>
          </w:p>
          <w:p w:rsidR="007645B1" w:rsidRDefault="0039775C">
            <w:pPr>
              <w:jc w:val="center"/>
              <w:rPr>
                <w:rFonts w:ascii="楷体" w:eastAsia="楷体" w:hAnsi="楷体" w:cs="楷体"/>
                <w:b/>
                <w:bCs/>
                <w:color w:val="000000"/>
                <w:kern w:val="0"/>
                <w:sz w:val="24"/>
                <w:szCs w:val="20"/>
              </w:rPr>
            </w:pPr>
            <w:r>
              <w:rPr>
                <w:rFonts w:ascii="楷体" w:eastAsia="楷体" w:hAnsi="楷体" w:cs="楷体" w:hint="eastAsia"/>
                <w:b/>
                <w:bCs/>
                <w:kern w:val="0"/>
                <w:sz w:val="24"/>
                <w:szCs w:val="20"/>
              </w:rPr>
              <w:t>王兆</w:t>
            </w:r>
          </w:p>
        </w:tc>
      </w:tr>
      <w:tr w:rsidR="007645B1">
        <w:trPr>
          <w:trHeight w:val="506"/>
        </w:trPr>
        <w:tc>
          <w:tcPr>
            <w:tcW w:w="1668"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13:35-14:00</w:t>
            </w:r>
          </w:p>
        </w:tc>
        <w:tc>
          <w:tcPr>
            <w:tcW w:w="4394"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互联技术使汽车更智能</w:t>
            </w:r>
          </w:p>
        </w:tc>
        <w:tc>
          <w:tcPr>
            <w:tcW w:w="3878" w:type="dxa"/>
            <w:tcBorders>
              <w:lef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博世汽车多媒体 中国区副总裁</w:t>
            </w:r>
          </w:p>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朱光伟</w:t>
            </w:r>
          </w:p>
        </w:tc>
      </w:tr>
      <w:tr w:rsidR="007645B1">
        <w:trPr>
          <w:trHeight w:val="506"/>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14:00-14:20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645B1" w:rsidRDefault="0039775C">
            <w:pPr>
              <w:jc w:val="center"/>
              <w:rPr>
                <w:rFonts w:ascii="楷体" w:eastAsia="楷体" w:hAnsi="楷体" w:cs="楷体"/>
                <w:b/>
                <w:bCs/>
                <w:kern w:val="0"/>
                <w:sz w:val="24"/>
                <w:szCs w:val="20"/>
              </w:rPr>
            </w:pPr>
            <w:r>
              <w:rPr>
                <w:rFonts w:ascii="楷体" w:eastAsia="楷体" w:hAnsi="楷体" w:cs="楷体" w:hint="eastAsia"/>
                <w:b/>
                <w:bCs/>
                <w:kern w:val="0"/>
                <w:sz w:val="24"/>
                <w:szCs w:val="20"/>
              </w:rPr>
              <w:t xml:space="preserve"> 人工智能与无人驾驶技术</w:t>
            </w:r>
          </w:p>
        </w:tc>
        <w:tc>
          <w:tcPr>
            <w:tcW w:w="3878" w:type="dxa"/>
            <w:tcBorders>
              <w:left w:val="single" w:sz="4" w:space="0" w:color="auto"/>
            </w:tcBorders>
            <w:vAlign w:val="center"/>
          </w:tcPr>
          <w:p w:rsidR="007645B1" w:rsidRDefault="0039775C">
            <w:pPr>
              <w:jc w:val="center"/>
              <w:rPr>
                <w:rFonts w:ascii="楷体" w:eastAsia="楷体" w:hAnsi="楷体" w:cs="楷体"/>
                <w:b/>
                <w:bCs/>
                <w:kern w:val="0"/>
                <w:sz w:val="24"/>
                <w:szCs w:val="20"/>
              </w:rPr>
            </w:pPr>
            <w:r>
              <w:rPr>
                <w:rFonts w:ascii="楷体" w:eastAsia="楷体" w:hAnsi="楷体" w:cs="楷体" w:hint="eastAsia"/>
                <w:b/>
                <w:bCs/>
                <w:kern w:val="0"/>
                <w:sz w:val="24"/>
                <w:szCs w:val="20"/>
              </w:rPr>
              <w:t>百度无人驾驶部门</w:t>
            </w:r>
          </w:p>
        </w:tc>
      </w:tr>
      <w:tr w:rsidR="007645B1">
        <w:trPr>
          <w:trHeight w:val="575"/>
        </w:trPr>
        <w:tc>
          <w:tcPr>
            <w:tcW w:w="1668"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14:20-14:40</w:t>
            </w:r>
          </w:p>
        </w:tc>
        <w:tc>
          <w:tcPr>
            <w:tcW w:w="4394"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硅谷及全球智能网联汽车研发发展现状</w:t>
            </w:r>
          </w:p>
        </w:tc>
        <w:tc>
          <w:tcPr>
            <w:tcW w:w="3878" w:type="dxa"/>
            <w:tcBorders>
              <w:lef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和米资本</w:t>
            </w:r>
          </w:p>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谷懿</w:t>
            </w:r>
          </w:p>
        </w:tc>
      </w:tr>
      <w:tr w:rsidR="007645B1">
        <w:trPr>
          <w:trHeight w:val="575"/>
        </w:trPr>
        <w:tc>
          <w:tcPr>
            <w:tcW w:w="1668"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14:40-15:00</w:t>
            </w:r>
          </w:p>
        </w:tc>
        <w:tc>
          <w:tcPr>
            <w:tcW w:w="4394"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主题待定</w:t>
            </w:r>
          </w:p>
        </w:tc>
        <w:tc>
          <w:tcPr>
            <w:tcW w:w="3878" w:type="dxa"/>
            <w:tcBorders>
              <w:lef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bookmarkStart w:id="2" w:name="OLE_LINK5"/>
            <w:r>
              <w:rPr>
                <w:rFonts w:ascii="楷体" w:eastAsia="楷体" w:hAnsi="楷体" w:cs="楷体" w:hint="eastAsia"/>
                <w:b/>
                <w:bCs/>
                <w:color w:val="000000"/>
                <w:kern w:val="0"/>
                <w:sz w:val="24"/>
                <w:szCs w:val="20"/>
              </w:rPr>
              <w:t>科大讯飞股份有限公司 轮值总裁</w:t>
            </w:r>
          </w:p>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吴晓</w:t>
            </w:r>
            <w:bookmarkEnd w:id="2"/>
            <w:r>
              <w:rPr>
                <w:rFonts w:ascii="楷体" w:eastAsia="楷体" w:hAnsi="楷体" w:cs="楷体" w:hint="eastAsia"/>
                <w:b/>
                <w:bCs/>
                <w:color w:val="000000"/>
                <w:kern w:val="0"/>
                <w:sz w:val="24"/>
                <w:szCs w:val="20"/>
              </w:rPr>
              <w:t>如</w:t>
            </w:r>
          </w:p>
        </w:tc>
      </w:tr>
      <w:tr w:rsidR="007645B1">
        <w:trPr>
          <w:trHeight w:val="575"/>
        </w:trPr>
        <w:tc>
          <w:tcPr>
            <w:tcW w:w="1668"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15:00-15:20</w:t>
            </w:r>
          </w:p>
        </w:tc>
        <w:tc>
          <w:tcPr>
            <w:tcW w:w="4394" w:type="dxa"/>
            <w:tcBorders>
              <w:top w:val="single" w:sz="4" w:space="0" w:color="auto"/>
              <w:left w:val="single" w:sz="4" w:space="0" w:color="auto"/>
              <w:bottom w:val="single" w:sz="4" w:space="0" w:color="auto"/>
              <w:right w:val="single" w:sz="4" w:space="0" w:color="auto"/>
            </w:tcBorders>
            <w:vAlign w:val="center"/>
          </w:tcPr>
          <w:p w:rsidR="007645B1" w:rsidRDefault="0039775C">
            <w:pPr>
              <w:jc w:val="center"/>
              <w:rPr>
                <w:rFonts w:ascii="楷体" w:eastAsia="楷体" w:hAnsi="楷体" w:cs="楷体"/>
                <w:b/>
                <w:bCs/>
                <w:kern w:val="0"/>
                <w:sz w:val="24"/>
                <w:szCs w:val="20"/>
              </w:rPr>
            </w:pPr>
            <w:r>
              <w:rPr>
                <w:rFonts w:ascii="楷体" w:eastAsia="楷体" w:hAnsi="楷体" w:cs="楷体" w:hint="eastAsia"/>
                <w:b/>
                <w:bCs/>
                <w:color w:val="000000"/>
                <w:kern w:val="0"/>
                <w:sz w:val="24"/>
                <w:szCs w:val="20"/>
              </w:rPr>
              <w:t>基于ADAS&amp;UBI的新能源汽车大数据</w:t>
            </w:r>
          </w:p>
        </w:tc>
        <w:tc>
          <w:tcPr>
            <w:tcW w:w="3878" w:type="dxa"/>
            <w:tcBorders>
              <w:left w:val="single" w:sz="4" w:space="0" w:color="auto"/>
            </w:tcBorders>
            <w:vAlign w:val="center"/>
          </w:tcPr>
          <w:p w:rsidR="007645B1" w:rsidRDefault="0039775C">
            <w:pPr>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杭州好好开车科技有限公司</w:t>
            </w:r>
          </w:p>
          <w:p w:rsidR="007645B1" w:rsidRDefault="0039775C">
            <w:pPr>
              <w:jc w:val="center"/>
              <w:rPr>
                <w:rFonts w:ascii="楷体" w:eastAsia="楷体" w:hAnsi="楷体" w:cs="楷体"/>
                <w:b/>
                <w:bCs/>
                <w:kern w:val="0"/>
                <w:sz w:val="24"/>
                <w:szCs w:val="20"/>
              </w:rPr>
            </w:pPr>
            <w:r>
              <w:rPr>
                <w:rFonts w:ascii="楷体" w:eastAsia="楷体" w:hAnsi="楷体" w:cs="楷体" w:hint="eastAsia"/>
                <w:b/>
                <w:bCs/>
                <w:color w:val="000000"/>
                <w:kern w:val="0"/>
                <w:sz w:val="24"/>
                <w:szCs w:val="20"/>
              </w:rPr>
              <w:t>何崇中</w:t>
            </w:r>
          </w:p>
        </w:tc>
      </w:tr>
      <w:tr w:rsidR="007645B1">
        <w:tc>
          <w:tcPr>
            <w:tcW w:w="1668"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15:20-15:30</w:t>
            </w:r>
          </w:p>
        </w:tc>
        <w:tc>
          <w:tcPr>
            <w:tcW w:w="8272" w:type="dxa"/>
            <w:gridSpan w:val="2"/>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茶歇、与会嘉宾互相交流</w:t>
            </w:r>
          </w:p>
        </w:tc>
      </w:tr>
      <w:tr w:rsidR="007645B1">
        <w:tc>
          <w:tcPr>
            <w:tcW w:w="9940" w:type="dxa"/>
            <w:gridSpan w:val="3"/>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7645B1" w:rsidRDefault="0039775C">
            <w:pPr>
              <w:widowControl/>
              <w:shd w:val="clear" w:color="auto" w:fill="70AD47" w:themeFill="accent6"/>
              <w:spacing w:line="330" w:lineRule="exact"/>
              <w:jc w:val="center"/>
              <w:rPr>
                <w:rFonts w:ascii="楷体" w:eastAsia="楷体" w:hAnsi="楷体" w:cs="楷体"/>
                <w:color w:val="000000"/>
                <w:kern w:val="0"/>
                <w:sz w:val="24"/>
                <w:szCs w:val="20"/>
              </w:rPr>
            </w:pPr>
            <w:r>
              <w:rPr>
                <w:rFonts w:ascii="楷体" w:eastAsia="楷体" w:hAnsi="楷体" w:cs="楷体" w:hint="eastAsia"/>
                <w:color w:val="000000"/>
                <w:kern w:val="0"/>
                <w:sz w:val="24"/>
                <w:szCs w:val="20"/>
              </w:rPr>
              <w:t>2016国际智能网联汽车合作发展论坛</w:t>
            </w:r>
          </w:p>
          <w:p w:rsidR="007645B1" w:rsidRDefault="0039775C">
            <w:pPr>
              <w:widowControl/>
              <w:shd w:val="clear" w:color="auto" w:fill="70AD47" w:themeFill="accent6"/>
              <w:spacing w:line="330" w:lineRule="exact"/>
              <w:jc w:val="center"/>
              <w:rPr>
                <w:rFonts w:ascii="楷体" w:eastAsia="楷体" w:hAnsi="楷体" w:cs="楷体"/>
                <w:color w:val="000000"/>
                <w:kern w:val="0"/>
                <w:sz w:val="24"/>
                <w:szCs w:val="20"/>
              </w:rPr>
            </w:pPr>
            <w:r>
              <w:rPr>
                <w:rFonts w:ascii="楷体" w:eastAsia="楷体" w:hAnsi="楷体" w:cs="楷体" w:hint="eastAsia"/>
                <w:color w:val="000000"/>
                <w:kern w:val="0"/>
                <w:sz w:val="24"/>
                <w:szCs w:val="20"/>
              </w:rPr>
              <w:t>2016年10月14日 13:00-17:00 北京国家会议中心</w:t>
            </w:r>
          </w:p>
          <w:p w:rsidR="007645B1" w:rsidRDefault="0039775C">
            <w:pPr>
              <w:widowControl/>
              <w:shd w:val="clear" w:color="auto" w:fill="70AD47" w:themeFill="accent6"/>
              <w:spacing w:line="330" w:lineRule="exact"/>
              <w:jc w:val="center"/>
              <w:rPr>
                <w:rFonts w:ascii="楷体" w:eastAsia="楷体" w:hAnsi="楷体" w:cs="楷体"/>
                <w:color w:val="000000"/>
                <w:kern w:val="0"/>
                <w:sz w:val="24"/>
                <w:szCs w:val="20"/>
              </w:rPr>
            </w:pPr>
            <w:r>
              <w:rPr>
                <w:rFonts w:ascii="楷体" w:eastAsia="楷体" w:hAnsi="楷体" w:cs="楷体" w:hint="eastAsia"/>
                <w:color w:val="000000"/>
                <w:kern w:val="0"/>
                <w:sz w:val="24"/>
                <w:szCs w:val="20"/>
              </w:rPr>
              <w:t>主持人：新智元总经理 杨静女士</w:t>
            </w:r>
          </w:p>
        </w:tc>
      </w:tr>
      <w:tr w:rsidR="007645B1">
        <w:trPr>
          <w:trHeight w:val="659"/>
        </w:trPr>
        <w:tc>
          <w:tcPr>
            <w:tcW w:w="1668"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15:30-16:45</w:t>
            </w:r>
          </w:p>
        </w:tc>
        <w:tc>
          <w:tcPr>
            <w:tcW w:w="4394"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主题讨论环节：</w:t>
            </w:r>
          </w:p>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智能电动 重塑汽车格局</w:t>
            </w:r>
          </w:p>
        </w:tc>
        <w:tc>
          <w:tcPr>
            <w:tcW w:w="3878"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整车企业、零部件企业与智能网联</w:t>
            </w:r>
          </w:p>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开发公司、行业专家学者</w:t>
            </w:r>
          </w:p>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（拟定企业：奇瑞、博世、百度、科大讯飞）</w:t>
            </w:r>
          </w:p>
        </w:tc>
      </w:tr>
      <w:tr w:rsidR="007645B1">
        <w:trPr>
          <w:trHeight w:val="592"/>
        </w:trPr>
        <w:tc>
          <w:tcPr>
            <w:tcW w:w="1668"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30" w:lineRule="exact"/>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16:45-17:00</w:t>
            </w:r>
          </w:p>
        </w:tc>
        <w:tc>
          <w:tcPr>
            <w:tcW w:w="8272" w:type="dxa"/>
            <w:gridSpan w:val="2"/>
            <w:tcBorders>
              <w:top w:val="single" w:sz="4" w:space="0" w:color="auto"/>
              <w:left w:val="single" w:sz="4" w:space="0" w:color="auto"/>
              <w:right w:val="single" w:sz="4" w:space="0" w:color="auto"/>
            </w:tcBorders>
            <w:vAlign w:val="center"/>
          </w:tcPr>
          <w:p w:rsidR="007645B1" w:rsidRDefault="0039775C">
            <w:pPr>
              <w:widowControl/>
              <w:spacing w:line="330" w:lineRule="exact"/>
              <w:jc w:val="center"/>
              <w:rPr>
                <w:rFonts w:ascii="楷体" w:eastAsia="楷体" w:hAnsi="楷体" w:cs="楷体"/>
                <w:b/>
                <w:bCs/>
                <w:color w:val="000000"/>
                <w:kern w:val="0"/>
                <w:sz w:val="24"/>
                <w:szCs w:val="20"/>
              </w:rPr>
            </w:pPr>
            <w:r>
              <w:rPr>
                <w:rFonts w:ascii="楷体" w:eastAsia="楷体" w:hAnsi="楷体" w:cs="楷体" w:hint="eastAsia"/>
                <w:b/>
                <w:bCs/>
                <w:color w:val="000000"/>
                <w:kern w:val="0"/>
                <w:sz w:val="24"/>
                <w:szCs w:val="20"/>
              </w:rPr>
              <w:t>全体与会嘉宾合影留念</w:t>
            </w:r>
          </w:p>
        </w:tc>
      </w:tr>
    </w:tbl>
    <w:p w:rsidR="007645B1" w:rsidRDefault="007645B1"/>
    <w:p w:rsidR="007645B1" w:rsidRDefault="007645B1"/>
    <w:p w:rsidR="007645B1" w:rsidRDefault="007645B1"/>
    <w:p w:rsidR="007645B1" w:rsidRDefault="007645B1"/>
    <w:p w:rsidR="007645B1" w:rsidRDefault="007645B1"/>
    <w:p w:rsidR="007645B1" w:rsidRDefault="0039775C">
      <w:pPr>
        <w:rPr>
          <w:rFonts w:ascii="楷体" w:eastAsia="楷体" w:hAnsi="楷体" w:cs="楷体"/>
          <w:b/>
          <w:bCs/>
          <w:sz w:val="32"/>
          <w:szCs w:val="32"/>
        </w:rPr>
      </w:pPr>
      <w:bookmarkStart w:id="3" w:name="OLE_LINK1"/>
      <w:bookmarkStart w:id="4" w:name="OLE_LINK2"/>
      <w:r>
        <w:rPr>
          <w:rFonts w:ascii="楷体" w:eastAsia="楷体" w:hAnsi="楷体" w:cs="楷体" w:hint="eastAsia"/>
          <w:b/>
          <w:bCs/>
          <w:sz w:val="32"/>
          <w:szCs w:val="32"/>
        </w:rPr>
        <w:t xml:space="preserve">      2016全国汽车行业质量品牌效益交流研讨会</w:t>
      </w:r>
    </w:p>
    <w:p w:rsidR="007645B1" w:rsidRDefault="0039775C">
      <w:pPr>
        <w:jc w:val="center"/>
        <w:rPr>
          <w:rFonts w:ascii="楷体" w:eastAsia="楷体" w:hAnsi="楷体" w:cs="楷体"/>
          <w:b/>
          <w:bCs/>
          <w:sz w:val="32"/>
          <w:szCs w:val="32"/>
        </w:rPr>
      </w:pPr>
      <w:r>
        <w:rPr>
          <w:rFonts w:ascii="楷体" w:eastAsia="楷体" w:hAnsi="楷体" w:cs="楷体" w:hint="eastAsia"/>
          <w:b/>
          <w:bCs/>
          <w:sz w:val="32"/>
          <w:szCs w:val="32"/>
        </w:rPr>
        <w:t>会议日程</w:t>
      </w:r>
    </w:p>
    <w:tbl>
      <w:tblPr>
        <w:tblpPr w:leftFromText="180" w:rightFromText="180" w:vertAnchor="text" w:horzAnchor="page" w:tblpX="1102" w:tblpY="613"/>
        <w:tblOverlap w:val="never"/>
        <w:tblW w:w="9970" w:type="dxa"/>
        <w:tblLayout w:type="fixed"/>
        <w:tblLook w:val="04A0"/>
      </w:tblPr>
      <w:tblGrid>
        <w:gridCol w:w="1573"/>
        <w:gridCol w:w="17"/>
        <w:gridCol w:w="3402"/>
        <w:gridCol w:w="851"/>
        <w:gridCol w:w="4127"/>
      </w:tblGrid>
      <w:tr w:rsidR="007645B1">
        <w:trPr>
          <w:trHeight w:val="90"/>
        </w:trPr>
        <w:tc>
          <w:tcPr>
            <w:tcW w:w="9970" w:type="dxa"/>
            <w:gridSpan w:val="5"/>
            <w:tcBorders>
              <w:top w:val="single" w:sz="4" w:space="0" w:color="auto"/>
              <w:left w:val="single" w:sz="4" w:space="0" w:color="auto"/>
              <w:bottom w:val="single" w:sz="4" w:space="0" w:color="auto"/>
              <w:right w:val="single" w:sz="4" w:space="0" w:color="000000"/>
            </w:tcBorders>
            <w:shd w:val="clear" w:color="auto" w:fill="92D050"/>
            <w:vAlign w:val="center"/>
          </w:tcPr>
          <w:bookmarkEnd w:id="3"/>
          <w:bookmarkEnd w:id="4"/>
          <w:p w:rsidR="007645B1" w:rsidRDefault="0039775C">
            <w:pPr>
              <w:shd w:val="clear" w:color="auto" w:fill="92D050"/>
              <w:spacing w:line="320" w:lineRule="exact"/>
              <w:jc w:val="center"/>
              <w:rPr>
                <w:rFonts w:ascii="仿宋" w:eastAsia="仿宋" w:hAnsi="仿宋" w:cs="仿宋"/>
                <w:b/>
                <w:bCs/>
                <w:szCs w:val="21"/>
              </w:rPr>
            </w:pPr>
            <w:r>
              <w:rPr>
                <w:rFonts w:ascii="仿宋" w:eastAsia="仿宋" w:hAnsi="仿宋" w:cs="仿宋" w:hint="eastAsia"/>
                <w:b/>
                <w:bCs/>
                <w:szCs w:val="21"/>
              </w:rPr>
              <w:t xml:space="preserve"> 2016全国汽车行业质量品牌效益交流研讨会</w:t>
            </w:r>
          </w:p>
          <w:p w:rsidR="007645B1" w:rsidRDefault="0039775C">
            <w:pPr>
              <w:shd w:val="clear" w:color="auto" w:fill="92D050"/>
              <w:spacing w:line="320" w:lineRule="exact"/>
              <w:jc w:val="center"/>
              <w:rPr>
                <w:rFonts w:ascii="仿宋" w:eastAsia="仿宋" w:hAnsi="仿宋" w:cs="仿宋"/>
                <w:b/>
                <w:bCs/>
                <w:szCs w:val="21"/>
              </w:rPr>
            </w:pPr>
            <w:r>
              <w:rPr>
                <w:rFonts w:ascii="仿宋" w:eastAsia="仿宋" w:hAnsi="仿宋" w:cs="仿宋" w:hint="eastAsia"/>
                <w:b/>
                <w:bCs/>
                <w:szCs w:val="21"/>
              </w:rPr>
              <w:t>2016年10月15日 09:00-12:00 E232A+B</w:t>
            </w:r>
          </w:p>
          <w:p w:rsidR="007645B1" w:rsidRDefault="0039775C">
            <w:pPr>
              <w:shd w:val="clear" w:color="auto" w:fill="92D050"/>
              <w:spacing w:line="320" w:lineRule="exact"/>
              <w:jc w:val="center"/>
              <w:rPr>
                <w:rFonts w:ascii="仿宋" w:eastAsia="仿宋" w:hAnsi="仿宋" w:cs="仿宋"/>
                <w:b/>
                <w:bCs/>
                <w:szCs w:val="21"/>
              </w:rPr>
            </w:pPr>
            <w:r>
              <w:rPr>
                <w:rFonts w:ascii="仿宋" w:eastAsia="仿宋" w:hAnsi="仿宋" w:cs="仿宋" w:hint="eastAsia"/>
                <w:b/>
                <w:bCs/>
                <w:szCs w:val="21"/>
              </w:rPr>
              <w:t>主持人：中国机械工业质量管理协会副会长兼秘书长  王建和</w:t>
            </w:r>
          </w:p>
        </w:tc>
      </w:tr>
      <w:tr w:rsidR="007645B1">
        <w:trPr>
          <w:trHeight w:val="140"/>
        </w:trPr>
        <w:tc>
          <w:tcPr>
            <w:tcW w:w="9970" w:type="dxa"/>
            <w:gridSpan w:val="5"/>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shd w:val="clear" w:color="auto" w:fill="9CC2E5" w:themeFill="accent1" w:themeFillTint="99"/>
              </w:rPr>
              <w:t xml:space="preserve">   第一节  “创新驱动 质量为先”中国汽车产业的十三五发展规划</w:t>
            </w:r>
          </w:p>
        </w:tc>
      </w:tr>
      <w:tr w:rsidR="007645B1">
        <w:trPr>
          <w:trHeight w:val="326"/>
        </w:trPr>
        <w:tc>
          <w:tcPr>
            <w:tcW w:w="1573" w:type="dxa"/>
            <w:tcBorders>
              <w:top w:val="nil"/>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时间</w:t>
            </w:r>
          </w:p>
        </w:tc>
        <w:tc>
          <w:tcPr>
            <w:tcW w:w="4270" w:type="dxa"/>
            <w:gridSpan w:val="3"/>
            <w:tcBorders>
              <w:top w:val="nil"/>
              <w:left w:val="nil"/>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报告内容</w:t>
            </w:r>
          </w:p>
        </w:tc>
        <w:tc>
          <w:tcPr>
            <w:tcW w:w="4127" w:type="dxa"/>
            <w:tcBorders>
              <w:top w:val="single" w:sz="4" w:space="0" w:color="auto"/>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嘉宾</w:t>
            </w:r>
          </w:p>
        </w:tc>
      </w:tr>
      <w:tr w:rsidR="007645B1">
        <w:trPr>
          <w:trHeight w:val="820"/>
        </w:trPr>
        <w:tc>
          <w:tcPr>
            <w:tcW w:w="1573" w:type="dxa"/>
            <w:tcBorders>
              <w:top w:val="nil"/>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09:00-09:20</w:t>
            </w:r>
          </w:p>
        </w:tc>
        <w:tc>
          <w:tcPr>
            <w:tcW w:w="4270" w:type="dxa"/>
            <w:gridSpan w:val="3"/>
            <w:tcBorders>
              <w:top w:val="nil"/>
              <w:left w:val="nil"/>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致辞</w:t>
            </w:r>
          </w:p>
        </w:tc>
        <w:tc>
          <w:tcPr>
            <w:tcW w:w="4127" w:type="dxa"/>
            <w:tcBorders>
              <w:top w:val="single" w:sz="4" w:space="0" w:color="auto"/>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 xml:space="preserve">工信部科技司副司长  </w:t>
            </w:r>
          </w:p>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沙南生</w:t>
            </w:r>
          </w:p>
        </w:tc>
      </w:tr>
      <w:tr w:rsidR="007645B1">
        <w:trPr>
          <w:trHeight w:val="820"/>
        </w:trPr>
        <w:tc>
          <w:tcPr>
            <w:tcW w:w="1573" w:type="dxa"/>
            <w:tcBorders>
              <w:top w:val="nil"/>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09:20-09:40</w:t>
            </w:r>
          </w:p>
        </w:tc>
        <w:tc>
          <w:tcPr>
            <w:tcW w:w="4270" w:type="dxa"/>
            <w:gridSpan w:val="3"/>
            <w:tcBorders>
              <w:top w:val="nil"/>
              <w:left w:val="nil"/>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主题发言</w:t>
            </w:r>
          </w:p>
        </w:tc>
        <w:tc>
          <w:tcPr>
            <w:tcW w:w="4127" w:type="dxa"/>
            <w:tcBorders>
              <w:top w:val="single" w:sz="4" w:space="0" w:color="auto"/>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中国汽车工程学会理事长</w:t>
            </w:r>
          </w:p>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付于武</w:t>
            </w:r>
          </w:p>
        </w:tc>
      </w:tr>
      <w:tr w:rsidR="007645B1">
        <w:trPr>
          <w:trHeight w:val="431"/>
        </w:trPr>
        <w:tc>
          <w:tcPr>
            <w:tcW w:w="1573" w:type="dxa"/>
            <w:tcBorders>
              <w:top w:val="nil"/>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09:40-10:00</w:t>
            </w:r>
          </w:p>
        </w:tc>
        <w:tc>
          <w:tcPr>
            <w:tcW w:w="4270" w:type="dxa"/>
            <w:gridSpan w:val="3"/>
            <w:tcBorders>
              <w:top w:val="nil"/>
              <w:left w:val="nil"/>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汽车行业质量与监控认证标准</w:t>
            </w:r>
          </w:p>
        </w:tc>
        <w:tc>
          <w:tcPr>
            <w:tcW w:w="4127" w:type="dxa"/>
            <w:tcBorders>
              <w:top w:val="single" w:sz="4" w:space="0" w:color="auto"/>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中国质量认证中心</w:t>
            </w:r>
          </w:p>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仝令胜 博士</w:t>
            </w:r>
          </w:p>
        </w:tc>
      </w:tr>
      <w:tr w:rsidR="007645B1">
        <w:trPr>
          <w:trHeight w:val="609"/>
        </w:trPr>
        <w:tc>
          <w:tcPr>
            <w:tcW w:w="1573" w:type="dxa"/>
            <w:tcBorders>
              <w:top w:val="nil"/>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10:00-10:20</w:t>
            </w:r>
          </w:p>
        </w:tc>
        <w:tc>
          <w:tcPr>
            <w:tcW w:w="4270" w:type="dxa"/>
            <w:gridSpan w:val="3"/>
            <w:tcBorders>
              <w:top w:val="nil"/>
              <w:left w:val="nil"/>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中国汽车品牌如何提升品牌产品质量</w:t>
            </w:r>
          </w:p>
        </w:tc>
        <w:tc>
          <w:tcPr>
            <w:tcW w:w="4127" w:type="dxa"/>
            <w:tcBorders>
              <w:top w:val="single" w:sz="4" w:space="0" w:color="auto"/>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商用汽车企业代表</w:t>
            </w:r>
          </w:p>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江铃汽车</w:t>
            </w:r>
          </w:p>
        </w:tc>
      </w:tr>
      <w:tr w:rsidR="007645B1">
        <w:trPr>
          <w:trHeight w:val="460"/>
        </w:trPr>
        <w:tc>
          <w:tcPr>
            <w:tcW w:w="1573" w:type="dxa"/>
            <w:tcBorders>
              <w:top w:val="nil"/>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10:20-10:40</w:t>
            </w:r>
          </w:p>
        </w:tc>
        <w:tc>
          <w:tcPr>
            <w:tcW w:w="3419" w:type="dxa"/>
            <w:gridSpan w:val="2"/>
            <w:tcBorders>
              <w:top w:val="single" w:sz="4" w:space="0" w:color="auto"/>
              <w:left w:val="nil"/>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新能源汽车产品质量保证/技术引领汽车绿色升级</w:t>
            </w:r>
          </w:p>
        </w:tc>
        <w:tc>
          <w:tcPr>
            <w:tcW w:w="851" w:type="dxa"/>
            <w:vMerge w:val="restart"/>
            <w:tcBorders>
              <w:top w:val="single" w:sz="4" w:space="0" w:color="auto"/>
              <w:left w:val="nil"/>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内容二选一</w:t>
            </w:r>
          </w:p>
        </w:tc>
        <w:tc>
          <w:tcPr>
            <w:tcW w:w="4127" w:type="dxa"/>
            <w:vMerge w:val="restart"/>
            <w:tcBorders>
              <w:top w:val="single" w:sz="4" w:space="0" w:color="auto"/>
              <w:left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整车企业代表</w:t>
            </w:r>
          </w:p>
        </w:tc>
      </w:tr>
      <w:tr w:rsidR="007645B1">
        <w:trPr>
          <w:trHeight w:val="359"/>
        </w:trPr>
        <w:tc>
          <w:tcPr>
            <w:tcW w:w="1573" w:type="dxa"/>
            <w:tcBorders>
              <w:top w:val="single" w:sz="4" w:space="0" w:color="auto"/>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10:20-10:40</w:t>
            </w:r>
          </w:p>
        </w:tc>
        <w:tc>
          <w:tcPr>
            <w:tcW w:w="3419" w:type="dxa"/>
            <w:gridSpan w:val="2"/>
            <w:tcBorders>
              <w:top w:val="single" w:sz="4" w:space="0" w:color="auto"/>
              <w:left w:val="nil"/>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主题发言/核心关键测试技术--未来汽车产品认证</w:t>
            </w:r>
          </w:p>
        </w:tc>
        <w:tc>
          <w:tcPr>
            <w:tcW w:w="851" w:type="dxa"/>
            <w:vMerge/>
            <w:tcBorders>
              <w:left w:val="nil"/>
              <w:bottom w:val="single" w:sz="4" w:space="0" w:color="auto"/>
              <w:right w:val="single" w:sz="4" w:space="0" w:color="auto"/>
            </w:tcBorders>
            <w:vAlign w:val="center"/>
          </w:tcPr>
          <w:p w:rsidR="007645B1" w:rsidRDefault="007645B1">
            <w:pPr>
              <w:spacing w:line="320" w:lineRule="exact"/>
              <w:jc w:val="center"/>
              <w:rPr>
                <w:rFonts w:ascii="仿宋" w:eastAsia="仿宋" w:hAnsi="仿宋" w:cs="仿宋"/>
                <w:b/>
                <w:bCs/>
                <w:szCs w:val="21"/>
              </w:rPr>
            </w:pPr>
          </w:p>
        </w:tc>
        <w:tc>
          <w:tcPr>
            <w:tcW w:w="4127" w:type="dxa"/>
            <w:vMerge/>
            <w:tcBorders>
              <w:left w:val="single" w:sz="4" w:space="0" w:color="auto"/>
              <w:bottom w:val="single" w:sz="4" w:space="0" w:color="auto"/>
              <w:right w:val="single" w:sz="4" w:space="0" w:color="auto"/>
            </w:tcBorders>
            <w:vAlign w:val="center"/>
          </w:tcPr>
          <w:p w:rsidR="007645B1" w:rsidRDefault="007645B1">
            <w:pPr>
              <w:spacing w:line="320" w:lineRule="exact"/>
              <w:jc w:val="center"/>
              <w:rPr>
                <w:rFonts w:ascii="仿宋" w:eastAsia="仿宋" w:hAnsi="仿宋" w:cs="仿宋"/>
                <w:b/>
                <w:bCs/>
                <w:szCs w:val="21"/>
              </w:rPr>
            </w:pPr>
          </w:p>
        </w:tc>
      </w:tr>
      <w:tr w:rsidR="007645B1">
        <w:trPr>
          <w:trHeight w:val="1305"/>
        </w:trPr>
        <w:tc>
          <w:tcPr>
            <w:tcW w:w="1573" w:type="dxa"/>
            <w:tcBorders>
              <w:top w:val="single" w:sz="4" w:space="0" w:color="auto"/>
              <w:left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10:40-11:00</w:t>
            </w:r>
          </w:p>
        </w:tc>
        <w:tc>
          <w:tcPr>
            <w:tcW w:w="4270" w:type="dxa"/>
            <w:gridSpan w:val="3"/>
            <w:tcBorders>
              <w:top w:val="single" w:sz="4" w:space="0" w:color="auto"/>
              <w:left w:val="nil"/>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零部件产量质量控制与检测</w:t>
            </w:r>
          </w:p>
        </w:tc>
        <w:tc>
          <w:tcPr>
            <w:tcW w:w="4127" w:type="dxa"/>
            <w:tcBorders>
              <w:top w:val="single" w:sz="4" w:space="0" w:color="auto"/>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关键零部件企业：</w:t>
            </w:r>
          </w:p>
          <w:p w:rsidR="007645B1" w:rsidRDefault="0039775C">
            <w:pPr>
              <w:pStyle w:val="2"/>
              <w:numPr>
                <w:ilvl w:val="0"/>
                <w:numId w:val="4"/>
              </w:numPr>
              <w:spacing w:line="320" w:lineRule="exact"/>
              <w:ind w:left="0" w:firstLineChars="0" w:firstLine="0"/>
              <w:jc w:val="left"/>
              <w:rPr>
                <w:rFonts w:ascii="仿宋" w:eastAsia="仿宋" w:hAnsi="仿宋" w:cs="仿宋"/>
                <w:b/>
                <w:bCs/>
                <w:szCs w:val="21"/>
              </w:rPr>
            </w:pPr>
            <w:r>
              <w:rPr>
                <w:rFonts w:ascii="仿宋" w:eastAsia="仿宋" w:hAnsi="仿宋" w:cs="仿宋" w:hint="eastAsia"/>
                <w:b/>
                <w:bCs/>
                <w:szCs w:val="21"/>
              </w:rPr>
              <w:t>潍柴集团/玉柴集团</w:t>
            </w:r>
          </w:p>
          <w:p w:rsidR="007645B1" w:rsidRDefault="0039775C">
            <w:pPr>
              <w:pStyle w:val="2"/>
              <w:numPr>
                <w:ilvl w:val="0"/>
                <w:numId w:val="4"/>
              </w:numPr>
              <w:spacing w:line="320" w:lineRule="exact"/>
              <w:ind w:left="0" w:firstLineChars="0" w:firstLine="0"/>
              <w:jc w:val="left"/>
              <w:rPr>
                <w:rFonts w:ascii="仿宋" w:eastAsia="仿宋" w:hAnsi="仿宋" w:cs="仿宋"/>
                <w:b/>
                <w:bCs/>
                <w:szCs w:val="21"/>
              </w:rPr>
            </w:pPr>
            <w:r>
              <w:rPr>
                <w:rFonts w:ascii="仿宋" w:eastAsia="仿宋" w:hAnsi="仿宋" w:cs="仿宋" w:hint="eastAsia"/>
                <w:b/>
                <w:bCs/>
                <w:szCs w:val="21"/>
              </w:rPr>
              <w:t>上海日用友捷汽车电气有限公司</w:t>
            </w:r>
          </w:p>
        </w:tc>
      </w:tr>
      <w:tr w:rsidR="007645B1">
        <w:trPr>
          <w:trHeight w:val="433"/>
        </w:trPr>
        <w:tc>
          <w:tcPr>
            <w:tcW w:w="997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645B1" w:rsidRDefault="00A451E5">
            <w:pPr>
              <w:spacing w:line="320" w:lineRule="exact"/>
              <w:jc w:val="center"/>
              <w:rPr>
                <w:rFonts w:ascii="仿宋" w:eastAsia="仿宋" w:hAnsi="仿宋" w:cs="仿宋"/>
                <w:b/>
                <w:bCs/>
                <w:szCs w:val="21"/>
              </w:rPr>
            </w:pPr>
            <w:r w:rsidRPr="00A451E5">
              <w:rPr>
                <w:rFonts w:ascii="仿宋" w:eastAsia="仿宋" w:hAnsi="仿宋" w:cs="仿宋" w:hint="eastAsia"/>
                <w:b/>
                <w:bCs/>
                <w:szCs w:val="21"/>
              </w:rPr>
              <w:t>第二节  颁奖环节</w:t>
            </w:r>
          </w:p>
        </w:tc>
      </w:tr>
      <w:tr w:rsidR="007645B1">
        <w:trPr>
          <w:trHeight w:val="1373"/>
        </w:trPr>
        <w:tc>
          <w:tcPr>
            <w:tcW w:w="1590" w:type="dxa"/>
            <w:gridSpan w:val="2"/>
            <w:tcBorders>
              <w:top w:val="single" w:sz="4" w:space="0" w:color="auto"/>
              <w:left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11:00-11:45</w:t>
            </w:r>
          </w:p>
          <w:p w:rsidR="007645B1" w:rsidRDefault="007645B1">
            <w:pPr>
              <w:spacing w:line="320" w:lineRule="exact"/>
              <w:jc w:val="left"/>
              <w:rPr>
                <w:rFonts w:ascii="仿宋" w:eastAsia="仿宋" w:hAnsi="仿宋" w:cs="仿宋"/>
                <w:b/>
                <w:bCs/>
                <w:szCs w:val="21"/>
              </w:rPr>
            </w:pPr>
          </w:p>
        </w:tc>
        <w:tc>
          <w:tcPr>
            <w:tcW w:w="8380" w:type="dxa"/>
            <w:gridSpan w:val="3"/>
            <w:tcBorders>
              <w:top w:val="single" w:sz="4" w:space="0" w:color="auto"/>
              <w:left w:val="single" w:sz="4" w:space="0" w:color="auto"/>
              <w:right w:val="single" w:sz="4" w:space="0" w:color="auto"/>
            </w:tcBorders>
            <w:vAlign w:val="center"/>
          </w:tcPr>
          <w:p w:rsidR="007645B1" w:rsidRDefault="00A451E5" w:rsidP="00A451E5">
            <w:pPr>
              <w:pStyle w:val="2"/>
              <w:spacing w:line="320" w:lineRule="exact"/>
              <w:ind w:firstLineChars="0" w:firstLine="0"/>
              <w:jc w:val="center"/>
              <w:rPr>
                <w:rFonts w:ascii="仿宋" w:eastAsia="仿宋" w:hAnsi="仿宋" w:cs="仿宋"/>
                <w:b/>
                <w:bCs/>
                <w:szCs w:val="21"/>
              </w:rPr>
            </w:pPr>
            <w:r w:rsidRPr="007E1596">
              <w:rPr>
                <w:rFonts w:ascii="仿宋" w:eastAsia="仿宋" w:hAnsi="仿宋" w:cs="仿宋" w:hint="eastAsia"/>
                <w:b/>
                <w:bCs/>
                <w:szCs w:val="21"/>
              </w:rPr>
              <w:t>颁发全国机械工业质量效益型先进企业奖</w:t>
            </w:r>
          </w:p>
        </w:tc>
      </w:tr>
      <w:tr w:rsidR="007645B1">
        <w:trPr>
          <w:trHeight w:val="435"/>
        </w:trPr>
        <w:tc>
          <w:tcPr>
            <w:tcW w:w="1590" w:type="dxa"/>
            <w:gridSpan w:val="2"/>
            <w:tcBorders>
              <w:top w:val="single" w:sz="4" w:space="0" w:color="auto"/>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11:45-12:00</w:t>
            </w:r>
          </w:p>
        </w:tc>
        <w:tc>
          <w:tcPr>
            <w:tcW w:w="8380" w:type="dxa"/>
            <w:gridSpan w:val="3"/>
            <w:tcBorders>
              <w:top w:val="single" w:sz="4" w:space="0" w:color="auto"/>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全体与会嘉宾合影留念</w:t>
            </w:r>
          </w:p>
        </w:tc>
      </w:tr>
      <w:tr w:rsidR="007645B1">
        <w:trPr>
          <w:trHeight w:val="435"/>
        </w:trPr>
        <w:tc>
          <w:tcPr>
            <w:tcW w:w="1590" w:type="dxa"/>
            <w:gridSpan w:val="2"/>
            <w:tcBorders>
              <w:top w:val="single" w:sz="4" w:space="0" w:color="auto"/>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12:00-13:30</w:t>
            </w:r>
          </w:p>
        </w:tc>
        <w:tc>
          <w:tcPr>
            <w:tcW w:w="8380" w:type="dxa"/>
            <w:gridSpan w:val="3"/>
            <w:tcBorders>
              <w:top w:val="single" w:sz="4" w:space="0" w:color="auto"/>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质量大会午餐</w:t>
            </w:r>
          </w:p>
        </w:tc>
      </w:tr>
    </w:tbl>
    <w:p w:rsidR="007645B1" w:rsidRDefault="007645B1">
      <w:pPr>
        <w:spacing w:line="480" w:lineRule="auto"/>
        <w:rPr>
          <w:rFonts w:ascii="楷体" w:eastAsia="楷体" w:hAnsi="楷体" w:cs="楷体"/>
          <w:b/>
          <w:bCs/>
          <w:sz w:val="36"/>
          <w:szCs w:val="36"/>
        </w:rPr>
      </w:pPr>
    </w:p>
    <w:p w:rsidR="007645B1" w:rsidRDefault="007645B1"/>
    <w:p w:rsidR="007645B1" w:rsidRDefault="0039775C">
      <w:pPr>
        <w:pStyle w:val="10"/>
        <w:spacing w:line="360" w:lineRule="auto"/>
        <w:ind w:firstLineChars="0" w:firstLine="0"/>
        <w:jc w:val="center"/>
        <w:rPr>
          <w:rFonts w:ascii="楷体" w:eastAsia="楷体" w:hAnsi="楷体" w:cs="楷体"/>
          <w:b/>
          <w:bCs/>
          <w:sz w:val="32"/>
          <w:szCs w:val="32"/>
        </w:rPr>
      </w:pPr>
      <w:r>
        <w:rPr>
          <w:rFonts w:ascii="楷体" w:eastAsia="楷体" w:hAnsi="楷体" w:cs="楷体" w:hint="eastAsia"/>
          <w:b/>
          <w:bCs/>
          <w:sz w:val="32"/>
          <w:szCs w:val="32"/>
        </w:rPr>
        <w:lastRenderedPageBreak/>
        <w:t xml:space="preserve">  新能源二手汽车评估标准研讨会</w:t>
      </w:r>
    </w:p>
    <w:p w:rsidR="007645B1" w:rsidRDefault="0039775C">
      <w:pPr>
        <w:jc w:val="center"/>
        <w:rPr>
          <w:rFonts w:ascii="楷体" w:eastAsia="楷体" w:hAnsi="楷体" w:cs="楷体"/>
          <w:b/>
          <w:bCs/>
          <w:sz w:val="32"/>
          <w:szCs w:val="32"/>
        </w:rPr>
      </w:pPr>
      <w:r>
        <w:rPr>
          <w:rFonts w:ascii="楷体" w:eastAsia="楷体" w:hAnsi="楷体" w:cs="楷体" w:hint="eastAsia"/>
          <w:b/>
          <w:bCs/>
          <w:sz w:val="32"/>
          <w:szCs w:val="32"/>
        </w:rPr>
        <w:t xml:space="preserve">  活动议程</w:t>
      </w:r>
    </w:p>
    <w:tbl>
      <w:tblPr>
        <w:tblStyle w:val="a8"/>
        <w:tblpPr w:leftFromText="180" w:rightFromText="180" w:vertAnchor="text" w:horzAnchor="page" w:tblpX="1112" w:tblpY="562"/>
        <w:tblOverlap w:val="neve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1"/>
        <w:gridCol w:w="3630"/>
        <w:gridCol w:w="324"/>
        <w:gridCol w:w="3630"/>
      </w:tblGrid>
      <w:tr w:rsidR="007645B1">
        <w:tc>
          <w:tcPr>
            <w:tcW w:w="997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7645B1" w:rsidRDefault="0039775C">
            <w:pPr>
              <w:shd w:val="clear" w:color="auto" w:fill="92D050"/>
              <w:spacing w:line="320" w:lineRule="exact"/>
              <w:jc w:val="center"/>
              <w:rPr>
                <w:rFonts w:ascii="仿宋" w:eastAsia="仿宋" w:hAnsi="仿宋" w:cs="仿宋"/>
                <w:b/>
                <w:bCs/>
                <w:szCs w:val="21"/>
              </w:rPr>
            </w:pPr>
            <w:r>
              <w:rPr>
                <w:rFonts w:ascii="仿宋" w:eastAsia="仿宋" w:hAnsi="仿宋" w:cs="仿宋" w:hint="eastAsia"/>
                <w:b/>
                <w:bCs/>
                <w:szCs w:val="21"/>
              </w:rPr>
              <w:t>新能源二手汽车评估标准研讨会</w:t>
            </w:r>
          </w:p>
          <w:p w:rsidR="007645B1" w:rsidRDefault="0039775C">
            <w:pPr>
              <w:shd w:val="clear" w:color="auto" w:fill="92D050"/>
              <w:spacing w:line="320" w:lineRule="exact"/>
              <w:jc w:val="center"/>
              <w:rPr>
                <w:rFonts w:ascii="仿宋" w:eastAsia="仿宋" w:hAnsi="仿宋" w:cs="宋体"/>
                <w:b/>
                <w:bCs/>
                <w:color w:val="000000"/>
                <w:kern w:val="0"/>
                <w:sz w:val="28"/>
                <w:szCs w:val="28"/>
              </w:rPr>
            </w:pPr>
            <w:r>
              <w:rPr>
                <w:rFonts w:ascii="仿宋" w:eastAsia="仿宋" w:hAnsi="仿宋" w:cs="仿宋" w:hint="eastAsia"/>
                <w:b/>
                <w:bCs/>
                <w:szCs w:val="21"/>
              </w:rPr>
              <w:t>2016年10月15日 09:30- 11:45  E231</w:t>
            </w:r>
          </w:p>
        </w:tc>
      </w:tr>
      <w:tr w:rsidR="007645B1">
        <w:tc>
          <w:tcPr>
            <w:tcW w:w="2391" w:type="dxa"/>
            <w:tcBorders>
              <w:top w:val="single" w:sz="4" w:space="0" w:color="auto"/>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时间</w:t>
            </w:r>
          </w:p>
        </w:tc>
        <w:tc>
          <w:tcPr>
            <w:tcW w:w="3630" w:type="dxa"/>
            <w:tcBorders>
              <w:top w:val="single" w:sz="4" w:space="0" w:color="auto"/>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内容</w:t>
            </w:r>
          </w:p>
        </w:tc>
        <w:tc>
          <w:tcPr>
            <w:tcW w:w="3954" w:type="dxa"/>
            <w:gridSpan w:val="2"/>
            <w:tcBorders>
              <w:top w:val="single" w:sz="4" w:space="0" w:color="auto"/>
              <w:left w:val="single" w:sz="4" w:space="0" w:color="auto"/>
              <w:bottom w:val="single" w:sz="4" w:space="0" w:color="auto"/>
              <w:right w:val="single" w:sz="4" w:space="0" w:color="auto"/>
            </w:tcBorders>
            <w:vAlign w:val="center"/>
          </w:tcPr>
          <w:p w:rsidR="007645B1" w:rsidRDefault="0039775C">
            <w:pPr>
              <w:spacing w:line="320" w:lineRule="exact"/>
              <w:jc w:val="center"/>
              <w:rPr>
                <w:rFonts w:ascii="仿宋" w:eastAsia="仿宋" w:hAnsi="仿宋" w:cs="仿宋"/>
                <w:b/>
                <w:bCs/>
                <w:szCs w:val="21"/>
              </w:rPr>
            </w:pPr>
            <w:r>
              <w:rPr>
                <w:rFonts w:ascii="仿宋" w:eastAsia="仿宋" w:hAnsi="仿宋" w:cs="仿宋" w:hint="eastAsia"/>
                <w:b/>
                <w:bCs/>
                <w:szCs w:val="21"/>
              </w:rPr>
              <w:t>讲话/发言</w:t>
            </w:r>
          </w:p>
        </w:tc>
      </w:tr>
      <w:tr w:rsidR="007645B1">
        <w:trPr>
          <w:trHeight w:val="644"/>
        </w:trPr>
        <w:tc>
          <w:tcPr>
            <w:tcW w:w="2391"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9:30-9:40</w:t>
            </w:r>
          </w:p>
        </w:tc>
        <w:tc>
          <w:tcPr>
            <w:tcW w:w="7584" w:type="dxa"/>
            <w:gridSpan w:val="3"/>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欢迎辞</w:t>
            </w:r>
          </w:p>
        </w:tc>
      </w:tr>
      <w:tr w:rsidR="007645B1">
        <w:tc>
          <w:tcPr>
            <w:tcW w:w="2391"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9:40-9:50</w:t>
            </w:r>
          </w:p>
        </w:tc>
        <w:tc>
          <w:tcPr>
            <w:tcW w:w="3630"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left"/>
              <w:rPr>
                <w:rFonts w:ascii="仿宋" w:eastAsia="仿宋" w:hAnsi="仿宋" w:cs="仿宋"/>
                <w:b/>
                <w:bCs/>
                <w:szCs w:val="21"/>
              </w:rPr>
            </w:pPr>
            <w:r>
              <w:rPr>
                <w:rFonts w:ascii="仿宋" w:eastAsia="仿宋" w:hAnsi="仿宋" w:cs="仿宋" w:hint="eastAsia"/>
                <w:b/>
                <w:bCs/>
                <w:szCs w:val="21"/>
              </w:rPr>
              <w:t>新能源汽车可持续利用评估标准</w:t>
            </w:r>
          </w:p>
        </w:tc>
        <w:tc>
          <w:tcPr>
            <w:tcW w:w="3954" w:type="dxa"/>
            <w:gridSpan w:val="2"/>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rPr>
                <w:rFonts w:ascii="仿宋" w:eastAsia="仿宋" w:hAnsi="仿宋" w:cs="仿宋"/>
                <w:b/>
                <w:bCs/>
                <w:szCs w:val="21"/>
              </w:rPr>
            </w:pPr>
            <w:r>
              <w:rPr>
                <w:rFonts w:ascii="仿宋" w:eastAsia="仿宋" w:hAnsi="仿宋" w:cs="仿宋" w:hint="eastAsia"/>
                <w:b/>
                <w:bCs/>
                <w:szCs w:val="21"/>
              </w:rPr>
              <w:t xml:space="preserve">  北京新能源汽车股份有限公司</w:t>
            </w:r>
          </w:p>
        </w:tc>
      </w:tr>
      <w:tr w:rsidR="007645B1">
        <w:trPr>
          <w:trHeight w:val="506"/>
        </w:trPr>
        <w:tc>
          <w:tcPr>
            <w:tcW w:w="2391"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9:50-10:00</w:t>
            </w:r>
          </w:p>
        </w:tc>
        <w:tc>
          <w:tcPr>
            <w:tcW w:w="3630"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 xml:space="preserve"> 新能源汽车回收与利用</w:t>
            </w:r>
          </w:p>
        </w:tc>
        <w:tc>
          <w:tcPr>
            <w:tcW w:w="3954" w:type="dxa"/>
            <w:gridSpan w:val="2"/>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宝马集团</w:t>
            </w:r>
          </w:p>
        </w:tc>
      </w:tr>
      <w:tr w:rsidR="007645B1">
        <w:trPr>
          <w:trHeight w:val="541"/>
        </w:trPr>
        <w:tc>
          <w:tcPr>
            <w:tcW w:w="2391"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10:00-10:10</w:t>
            </w:r>
          </w:p>
        </w:tc>
        <w:tc>
          <w:tcPr>
            <w:tcW w:w="3630"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新能源二手汽车市场分析</w:t>
            </w:r>
          </w:p>
        </w:tc>
        <w:tc>
          <w:tcPr>
            <w:tcW w:w="3954" w:type="dxa"/>
            <w:gridSpan w:val="2"/>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庞大汽贸集团股份有限公司</w:t>
            </w:r>
          </w:p>
        </w:tc>
      </w:tr>
      <w:tr w:rsidR="007645B1">
        <w:trPr>
          <w:trHeight w:val="629"/>
        </w:trPr>
        <w:tc>
          <w:tcPr>
            <w:tcW w:w="2391"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10:10-10:20</w:t>
            </w:r>
          </w:p>
        </w:tc>
        <w:tc>
          <w:tcPr>
            <w:tcW w:w="3630"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解决新能源汽车动力电池回收问题有道可循</w:t>
            </w:r>
          </w:p>
        </w:tc>
        <w:tc>
          <w:tcPr>
            <w:tcW w:w="3954" w:type="dxa"/>
            <w:gridSpan w:val="2"/>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电池回收/汽车报废企业</w:t>
            </w:r>
          </w:p>
        </w:tc>
      </w:tr>
      <w:tr w:rsidR="007645B1">
        <w:trPr>
          <w:trHeight w:val="629"/>
        </w:trPr>
        <w:tc>
          <w:tcPr>
            <w:tcW w:w="2391"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10:20-10:30</w:t>
            </w:r>
          </w:p>
        </w:tc>
        <w:tc>
          <w:tcPr>
            <w:tcW w:w="3630"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如何提高动力电池使用寿命</w:t>
            </w:r>
          </w:p>
        </w:tc>
        <w:tc>
          <w:tcPr>
            <w:tcW w:w="3954" w:type="dxa"/>
            <w:gridSpan w:val="2"/>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研究院、行业专家</w:t>
            </w:r>
          </w:p>
        </w:tc>
      </w:tr>
      <w:tr w:rsidR="007645B1">
        <w:tc>
          <w:tcPr>
            <w:tcW w:w="2391"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10:30-10:40</w:t>
            </w:r>
          </w:p>
        </w:tc>
        <w:tc>
          <w:tcPr>
            <w:tcW w:w="3630"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新能源二手汽车市场运营管理</w:t>
            </w:r>
          </w:p>
        </w:tc>
        <w:tc>
          <w:tcPr>
            <w:tcW w:w="3954" w:type="dxa"/>
            <w:gridSpan w:val="2"/>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分时租赁企业集团高层</w:t>
            </w:r>
          </w:p>
        </w:tc>
      </w:tr>
      <w:tr w:rsidR="007645B1">
        <w:tc>
          <w:tcPr>
            <w:tcW w:w="2391"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10:40-10:50</w:t>
            </w:r>
          </w:p>
        </w:tc>
        <w:tc>
          <w:tcPr>
            <w:tcW w:w="3630"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新能源二手汽车投资预期分析</w:t>
            </w:r>
          </w:p>
        </w:tc>
        <w:tc>
          <w:tcPr>
            <w:tcW w:w="3954" w:type="dxa"/>
            <w:gridSpan w:val="2"/>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金融创投公司</w:t>
            </w:r>
          </w:p>
        </w:tc>
      </w:tr>
      <w:tr w:rsidR="007645B1">
        <w:tc>
          <w:tcPr>
            <w:tcW w:w="2391"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10:40-10:50</w:t>
            </w:r>
          </w:p>
        </w:tc>
        <w:tc>
          <w:tcPr>
            <w:tcW w:w="7584" w:type="dxa"/>
            <w:gridSpan w:val="3"/>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茶歇</w:t>
            </w:r>
          </w:p>
        </w:tc>
      </w:tr>
      <w:tr w:rsidR="007645B1">
        <w:tc>
          <w:tcPr>
            <w:tcW w:w="2391"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10:50-11:00</w:t>
            </w:r>
          </w:p>
        </w:tc>
        <w:tc>
          <w:tcPr>
            <w:tcW w:w="7584" w:type="dxa"/>
            <w:gridSpan w:val="3"/>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新能源二手汽循环利用的可行性（总结发言）</w:t>
            </w:r>
          </w:p>
        </w:tc>
      </w:tr>
      <w:tr w:rsidR="007645B1" w:rsidTr="00BD7F77">
        <w:tc>
          <w:tcPr>
            <w:tcW w:w="2391"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11：00-11:15</w:t>
            </w:r>
          </w:p>
        </w:tc>
        <w:tc>
          <w:tcPr>
            <w:tcW w:w="3954" w:type="dxa"/>
            <w:gridSpan w:val="2"/>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新能源二手汽车评估检测</w:t>
            </w:r>
          </w:p>
        </w:tc>
        <w:tc>
          <w:tcPr>
            <w:tcW w:w="3630"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车辆检测技术机构</w:t>
            </w:r>
          </w:p>
        </w:tc>
      </w:tr>
      <w:tr w:rsidR="007645B1" w:rsidTr="00BD7F77">
        <w:tc>
          <w:tcPr>
            <w:tcW w:w="2391"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 xml:space="preserve">11:15-11:30 </w:t>
            </w:r>
          </w:p>
          <w:p w:rsidR="007645B1" w:rsidRDefault="007645B1">
            <w:pPr>
              <w:widowControl/>
              <w:spacing w:line="320" w:lineRule="exact"/>
              <w:jc w:val="center"/>
              <w:rPr>
                <w:rFonts w:ascii="仿宋" w:eastAsia="仿宋" w:hAnsi="仿宋" w:cs="仿宋"/>
                <w:b/>
                <w:bCs/>
                <w:szCs w:val="21"/>
              </w:rPr>
            </w:pPr>
          </w:p>
        </w:tc>
        <w:tc>
          <w:tcPr>
            <w:tcW w:w="3954" w:type="dxa"/>
            <w:gridSpan w:val="2"/>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left"/>
              <w:rPr>
                <w:rFonts w:ascii="仿宋" w:eastAsia="仿宋" w:hAnsi="仿宋" w:cs="仿宋"/>
                <w:b/>
                <w:bCs/>
                <w:szCs w:val="21"/>
              </w:rPr>
            </w:pPr>
            <w:r>
              <w:rPr>
                <w:rFonts w:ascii="仿宋" w:eastAsia="仿宋" w:hAnsi="仿宋" w:cs="仿宋" w:hint="eastAsia"/>
                <w:b/>
                <w:bCs/>
                <w:szCs w:val="21"/>
              </w:rPr>
              <w:t>1. 新能源汽车可持续发展</w:t>
            </w:r>
          </w:p>
          <w:p w:rsidR="007645B1" w:rsidRDefault="0039775C">
            <w:pPr>
              <w:widowControl/>
              <w:spacing w:line="320" w:lineRule="exact"/>
              <w:jc w:val="left"/>
              <w:rPr>
                <w:rFonts w:ascii="仿宋" w:eastAsia="仿宋" w:hAnsi="仿宋" w:cs="仿宋"/>
                <w:b/>
                <w:bCs/>
                <w:szCs w:val="21"/>
              </w:rPr>
            </w:pPr>
            <w:r>
              <w:rPr>
                <w:rFonts w:ascii="仿宋" w:eastAsia="仿宋" w:hAnsi="仿宋" w:cs="仿宋" w:hint="eastAsia"/>
                <w:b/>
                <w:bCs/>
                <w:szCs w:val="21"/>
              </w:rPr>
              <w:t>2. 新能源二手汽车评估检测标准制定</w:t>
            </w:r>
          </w:p>
          <w:p w:rsidR="007645B1" w:rsidRDefault="0039775C">
            <w:pPr>
              <w:widowControl/>
              <w:spacing w:line="320" w:lineRule="exact"/>
              <w:jc w:val="left"/>
              <w:rPr>
                <w:rFonts w:ascii="仿宋" w:eastAsia="仿宋" w:hAnsi="仿宋" w:cs="仿宋"/>
                <w:b/>
                <w:bCs/>
                <w:szCs w:val="21"/>
              </w:rPr>
            </w:pPr>
            <w:r>
              <w:rPr>
                <w:rFonts w:ascii="仿宋" w:eastAsia="仿宋" w:hAnsi="仿宋" w:cs="仿宋" w:hint="eastAsia"/>
                <w:b/>
                <w:bCs/>
                <w:szCs w:val="21"/>
              </w:rPr>
              <w:t>3、新能源汽车核心零部件的技术支持</w:t>
            </w:r>
          </w:p>
          <w:p w:rsidR="007645B1" w:rsidRDefault="0039775C">
            <w:pPr>
              <w:widowControl/>
              <w:spacing w:line="320" w:lineRule="exact"/>
              <w:jc w:val="left"/>
              <w:rPr>
                <w:rFonts w:ascii="仿宋" w:eastAsia="仿宋" w:hAnsi="仿宋" w:cs="仿宋"/>
                <w:b/>
                <w:bCs/>
                <w:szCs w:val="21"/>
              </w:rPr>
            </w:pPr>
            <w:r>
              <w:rPr>
                <w:rFonts w:ascii="仿宋" w:eastAsia="仿宋" w:hAnsi="仿宋" w:cs="仿宋" w:hint="eastAsia"/>
                <w:b/>
                <w:bCs/>
                <w:szCs w:val="21"/>
              </w:rPr>
              <w:t>4、新能源二手汽车交易市场建立</w:t>
            </w:r>
          </w:p>
        </w:tc>
        <w:tc>
          <w:tcPr>
            <w:tcW w:w="3630" w:type="dxa"/>
            <w:tcBorders>
              <w:top w:val="single" w:sz="4" w:space="0" w:color="auto"/>
              <w:left w:val="single" w:sz="4" w:space="0" w:color="auto"/>
              <w:bottom w:val="single" w:sz="4" w:space="0" w:color="auto"/>
              <w:right w:val="single" w:sz="4" w:space="0" w:color="auto"/>
            </w:tcBorders>
            <w:vAlign w:val="center"/>
          </w:tcPr>
          <w:p w:rsidR="007645B1" w:rsidRDefault="0039775C">
            <w:pPr>
              <w:widowControl/>
              <w:spacing w:line="320" w:lineRule="exact"/>
              <w:jc w:val="left"/>
              <w:rPr>
                <w:rFonts w:ascii="仿宋" w:eastAsia="仿宋" w:hAnsi="仿宋" w:cs="仿宋"/>
                <w:b/>
                <w:bCs/>
                <w:szCs w:val="21"/>
              </w:rPr>
            </w:pPr>
            <w:r>
              <w:rPr>
                <w:rFonts w:ascii="仿宋" w:eastAsia="仿宋" w:hAnsi="仿宋" w:cs="仿宋" w:hint="eastAsia"/>
                <w:b/>
                <w:bCs/>
                <w:szCs w:val="21"/>
              </w:rPr>
              <w:t xml:space="preserve">           参会代表</w:t>
            </w:r>
          </w:p>
        </w:tc>
      </w:tr>
      <w:tr w:rsidR="007645B1">
        <w:tc>
          <w:tcPr>
            <w:tcW w:w="2391" w:type="dxa"/>
            <w:vAlign w:val="center"/>
          </w:tcPr>
          <w:p w:rsidR="007645B1" w:rsidRDefault="0039775C">
            <w:pPr>
              <w:widowControl/>
              <w:spacing w:line="320" w:lineRule="exact"/>
              <w:jc w:val="center"/>
              <w:rPr>
                <w:rFonts w:ascii="仿宋" w:eastAsia="仿宋" w:hAnsi="仿宋" w:cs="仿宋"/>
                <w:b/>
                <w:bCs/>
                <w:szCs w:val="21"/>
              </w:rPr>
            </w:pPr>
            <w:r>
              <w:rPr>
                <w:rFonts w:ascii="仿宋" w:eastAsia="仿宋" w:hAnsi="仿宋" w:cs="仿宋" w:hint="eastAsia"/>
                <w:b/>
                <w:bCs/>
                <w:szCs w:val="21"/>
              </w:rPr>
              <w:t>11:30-11：45</w:t>
            </w:r>
          </w:p>
        </w:tc>
        <w:tc>
          <w:tcPr>
            <w:tcW w:w="7584" w:type="dxa"/>
            <w:gridSpan w:val="3"/>
            <w:vAlign w:val="center"/>
          </w:tcPr>
          <w:p w:rsidR="007645B1" w:rsidRDefault="0039775C">
            <w:pPr>
              <w:widowControl/>
              <w:spacing w:line="320" w:lineRule="exact"/>
              <w:jc w:val="left"/>
              <w:rPr>
                <w:rFonts w:ascii="仿宋" w:eastAsia="仿宋" w:hAnsi="仿宋" w:cs="仿宋"/>
                <w:b/>
                <w:bCs/>
                <w:szCs w:val="21"/>
              </w:rPr>
            </w:pPr>
            <w:r>
              <w:rPr>
                <w:rFonts w:ascii="仿宋" w:eastAsia="仿宋" w:hAnsi="仿宋" w:cs="仿宋" w:hint="eastAsia"/>
                <w:b/>
                <w:bCs/>
                <w:szCs w:val="21"/>
              </w:rPr>
              <w:t xml:space="preserve">              全体与会嘉宾合影留念</w:t>
            </w:r>
          </w:p>
        </w:tc>
      </w:tr>
    </w:tbl>
    <w:p w:rsidR="007645B1" w:rsidRDefault="007645B1"/>
    <w:p w:rsidR="00941E7E" w:rsidRPr="000552E1" w:rsidRDefault="00941E7E" w:rsidP="000552E1">
      <w:pPr>
        <w:pStyle w:val="10"/>
        <w:spacing w:line="360" w:lineRule="auto"/>
        <w:ind w:left="420" w:firstLineChars="0" w:firstLine="0"/>
        <w:rPr>
          <w:rFonts w:ascii="楷体" w:eastAsia="楷体" w:hAnsi="楷体"/>
          <w:szCs w:val="21"/>
        </w:rPr>
      </w:pPr>
    </w:p>
    <w:p w:rsidR="00941E7E" w:rsidRDefault="00941E7E" w:rsidP="00941E7E">
      <w:pPr>
        <w:pStyle w:val="10"/>
        <w:numPr>
          <w:ilvl w:val="0"/>
          <w:numId w:val="3"/>
        </w:numPr>
        <w:spacing w:line="360" w:lineRule="auto"/>
        <w:ind w:firstLineChars="0"/>
        <w:rPr>
          <w:rFonts w:ascii="楷体" w:eastAsia="楷体" w:hAnsi="楷体"/>
          <w:szCs w:val="21"/>
        </w:rPr>
      </w:pPr>
      <w:r>
        <w:rPr>
          <w:rFonts w:ascii="楷体" w:eastAsia="楷体" w:hAnsi="楷体" w:hint="eastAsia"/>
          <w:b/>
          <w:szCs w:val="21"/>
        </w:rPr>
        <w:t>联系方式</w:t>
      </w:r>
    </w:p>
    <w:p w:rsidR="00941E7E" w:rsidRDefault="00941E7E" w:rsidP="00915DC6">
      <w:pPr>
        <w:pStyle w:val="10"/>
        <w:tabs>
          <w:tab w:val="right" w:pos="8306"/>
        </w:tabs>
        <w:spacing w:line="360" w:lineRule="auto"/>
        <w:ind w:firstLineChars="0" w:firstLine="0"/>
        <w:rPr>
          <w:rStyle w:val="a7"/>
          <w:rFonts w:ascii="楷体" w:eastAsia="楷体" w:hAnsi="楷体"/>
          <w:szCs w:val="21"/>
        </w:rPr>
      </w:pPr>
      <w:r>
        <w:rPr>
          <w:rFonts w:ascii="楷体" w:eastAsia="楷体" w:hAnsi="楷体" w:hint="eastAsia"/>
          <w:b/>
          <w:szCs w:val="21"/>
        </w:rPr>
        <w:t xml:space="preserve">联系人: </w:t>
      </w:r>
      <w:r w:rsidR="00915DC6">
        <w:rPr>
          <w:rFonts w:ascii="楷体" w:eastAsia="楷体" w:hAnsi="楷体" w:hint="eastAsia"/>
          <w:szCs w:val="21"/>
        </w:rPr>
        <w:t>张祥俊</w:t>
      </w:r>
      <w:r>
        <w:rPr>
          <w:rFonts w:ascii="楷体" w:eastAsia="楷体" w:hAnsi="楷体" w:hint="eastAsia"/>
          <w:szCs w:val="21"/>
        </w:rPr>
        <w:t>，010-</w:t>
      </w:r>
      <w:r w:rsidR="00915DC6">
        <w:rPr>
          <w:rFonts w:ascii="楷体" w:eastAsia="楷体" w:hAnsi="楷体" w:hint="eastAsia"/>
          <w:szCs w:val="21"/>
        </w:rPr>
        <w:t>5979 2260</w:t>
      </w:r>
      <w:r>
        <w:rPr>
          <w:rFonts w:ascii="楷体" w:eastAsia="楷体" w:hAnsi="楷体" w:hint="eastAsia"/>
          <w:szCs w:val="21"/>
        </w:rPr>
        <w:t>；</w:t>
      </w:r>
      <w:r w:rsidR="00915DC6">
        <w:rPr>
          <w:rFonts w:ascii="楷体" w:eastAsia="楷体" w:hAnsi="楷体" w:hint="eastAsia"/>
          <w:szCs w:val="21"/>
        </w:rPr>
        <w:t>1367 130 8843</w:t>
      </w:r>
      <w:r>
        <w:rPr>
          <w:rFonts w:ascii="楷体" w:eastAsia="楷体" w:hAnsi="楷体" w:hint="eastAsia"/>
          <w:szCs w:val="21"/>
        </w:rPr>
        <w:t>，</w:t>
      </w:r>
      <w:r w:rsidR="00915DC6">
        <w:rPr>
          <w:rFonts w:ascii="楷体" w:eastAsia="楷体" w:hAnsi="楷体" w:hint="eastAsia"/>
          <w:szCs w:val="21"/>
        </w:rPr>
        <w:t>sales@s-expo.com</w:t>
      </w:r>
    </w:p>
    <w:sectPr w:rsidR="00941E7E" w:rsidSect="004F629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F48" w:rsidRDefault="00667F48">
      <w:r>
        <w:separator/>
      </w:r>
    </w:p>
  </w:endnote>
  <w:endnote w:type="continuationSeparator" w:id="0">
    <w:p w:rsidR="00667F48" w:rsidRDefault="00667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F48" w:rsidRDefault="00667F48">
      <w:r>
        <w:separator/>
      </w:r>
    </w:p>
  </w:footnote>
  <w:footnote w:type="continuationSeparator" w:id="0">
    <w:p w:rsidR="00667F48" w:rsidRDefault="00667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5B1" w:rsidRDefault="0039775C">
    <w:pPr>
      <w:pStyle w:val="a5"/>
      <w:ind w:left="-420"/>
    </w:pPr>
    <w:r>
      <w:rPr>
        <w:rFonts w:hint="eastAsia"/>
        <w:noProof/>
      </w:rPr>
      <w:drawing>
        <wp:inline distT="0" distB="0" distL="114300" distR="114300">
          <wp:extent cx="5961380" cy="500380"/>
          <wp:effectExtent l="0" t="0" r="1270" b="13970"/>
          <wp:docPr id="3" name="图片 3" descr="ppt 抬头2016.08.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ppt 抬头2016.08.13(1)"/>
                  <pic:cNvPicPr>
                    <a:picLocks noChangeAspect="1"/>
                  </pic:cNvPicPr>
                </pic:nvPicPr>
                <pic:blipFill>
                  <a:blip r:embed="rId1"/>
                  <a:stretch>
                    <a:fillRect/>
                  </a:stretch>
                </pic:blipFill>
                <pic:spPr>
                  <a:xfrm>
                    <a:off x="0" y="0"/>
                    <a:ext cx="5961380" cy="5003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619E"/>
    <w:multiLevelType w:val="multilevel"/>
    <w:tmpl w:val="17B661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BDC5EB6"/>
    <w:multiLevelType w:val="multilevel"/>
    <w:tmpl w:val="2BDC5E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5FA76F3"/>
    <w:multiLevelType w:val="multilevel"/>
    <w:tmpl w:val="35FA76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C496F33"/>
    <w:multiLevelType w:val="multilevel"/>
    <w:tmpl w:val="3C496F33"/>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EF628D3"/>
    <w:multiLevelType w:val="multilevel"/>
    <w:tmpl w:val="3EF628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5C1C864"/>
    <w:multiLevelType w:val="singleLevel"/>
    <w:tmpl w:val="55C1C864"/>
    <w:lvl w:ilvl="0">
      <w:start w:val="1"/>
      <w:numFmt w:val="chineseCounting"/>
      <w:suff w:val="nothing"/>
      <w:lvlText w:val="（%1）"/>
      <w:lvlJc w:val="left"/>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31654EA"/>
    <w:rsid w:val="000552E1"/>
    <w:rsid w:val="00077A47"/>
    <w:rsid w:val="000C73C4"/>
    <w:rsid w:val="002D1675"/>
    <w:rsid w:val="00356ABC"/>
    <w:rsid w:val="0039775C"/>
    <w:rsid w:val="004F6298"/>
    <w:rsid w:val="00667F48"/>
    <w:rsid w:val="006D79DE"/>
    <w:rsid w:val="006E6185"/>
    <w:rsid w:val="007645B1"/>
    <w:rsid w:val="007E1596"/>
    <w:rsid w:val="0080262D"/>
    <w:rsid w:val="00915DC6"/>
    <w:rsid w:val="00941E7E"/>
    <w:rsid w:val="00A451E5"/>
    <w:rsid w:val="00A7672D"/>
    <w:rsid w:val="00BD7F77"/>
    <w:rsid w:val="00C74889"/>
    <w:rsid w:val="00C82A62"/>
    <w:rsid w:val="00C834C4"/>
    <w:rsid w:val="00D52175"/>
    <w:rsid w:val="00EE29EE"/>
    <w:rsid w:val="00FA6BDD"/>
    <w:rsid w:val="0357528F"/>
    <w:rsid w:val="044F473F"/>
    <w:rsid w:val="056A0F3B"/>
    <w:rsid w:val="05DF2B65"/>
    <w:rsid w:val="08697145"/>
    <w:rsid w:val="0BC44BE4"/>
    <w:rsid w:val="0D5C4730"/>
    <w:rsid w:val="0EC93F47"/>
    <w:rsid w:val="0F1C2B77"/>
    <w:rsid w:val="0FC64275"/>
    <w:rsid w:val="10222CF9"/>
    <w:rsid w:val="1A690C84"/>
    <w:rsid w:val="1B643D4C"/>
    <w:rsid w:val="1BF907A3"/>
    <w:rsid w:val="1C232F93"/>
    <w:rsid w:val="1FDC0B72"/>
    <w:rsid w:val="24FE0200"/>
    <w:rsid w:val="25ED4545"/>
    <w:rsid w:val="26204E8D"/>
    <w:rsid w:val="27D646A6"/>
    <w:rsid w:val="28BB1030"/>
    <w:rsid w:val="2ABF6970"/>
    <w:rsid w:val="2C066F0F"/>
    <w:rsid w:val="3092029A"/>
    <w:rsid w:val="34750010"/>
    <w:rsid w:val="362610ED"/>
    <w:rsid w:val="3DEA49F5"/>
    <w:rsid w:val="3F0F0D8D"/>
    <w:rsid w:val="413B5B69"/>
    <w:rsid w:val="46541D77"/>
    <w:rsid w:val="4A9B3621"/>
    <w:rsid w:val="4B4162E3"/>
    <w:rsid w:val="4BC2000E"/>
    <w:rsid w:val="4F422B9D"/>
    <w:rsid w:val="531654EA"/>
    <w:rsid w:val="54F44ED0"/>
    <w:rsid w:val="5A553BB0"/>
    <w:rsid w:val="5AA45ADB"/>
    <w:rsid w:val="5D040655"/>
    <w:rsid w:val="5DD40947"/>
    <w:rsid w:val="613B4D95"/>
    <w:rsid w:val="615007A2"/>
    <w:rsid w:val="6DAF52D6"/>
    <w:rsid w:val="6F3243C7"/>
    <w:rsid w:val="71AD151A"/>
    <w:rsid w:val="72C62F69"/>
    <w:rsid w:val="750C3490"/>
    <w:rsid w:val="75B46375"/>
    <w:rsid w:val="77540BD9"/>
    <w:rsid w:val="780B3CCE"/>
    <w:rsid w:val="7B5253FF"/>
    <w:rsid w:val="7CE954E5"/>
    <w:rsid w:val="7EDB71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298"/>
    <w:pPr>
      <w:widowControl w:val="0"/>
      <w:jc w:val="both"/>
    </w:pPr>
    <w:rPr>
      <w:rFonts w:ascii="Calibri" w:eastAsiaTheme="minorEastAsia" w:hAnsi="Calibri" w:cstheme="minorBidi"/>
      <w:kern w:val="2"/>
      <w:sz w:val="21"/>
      <w:szCs w:val="22"/>
    </w:rPr>
  </w:style>
  <w:style w:type="paragraph" w:styleId="1">
    <w:name w:val="heading 1"/>
    <w:basedOn w:val="a"/>
    <w:next w:val="a"/>
    <w:qFormat/>
    <w:rsid w:val="004F6298"/>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4F6298"/>
    <w:rPr>
      <w:sz w:val="18"/>
      <w:szCs w:val="18"/>
    </w:rPr>
  </w:style>
  <w:style w:type="paragraph" w:styleId="a4">
    <w:name w:val="footer"/>
    <w:basedOn w:val="a"/>
    <w:qFormat/>
    <w:rsid w:val="004F6298"/>
    <w:pPr>
      <w:tabs>
        <w:tab w:val="center" w:pos="4153"/>
        <w:tab w:val="right" w:pos="8306"/>
      </w:tabs>
      <w:snapToGrid w:val="0"/>
      <w:jc w:val="left"/>
    </w:pPr>
    <w:rPr>
      <w:sz w:val="18"/>
    </w:rPr>
  </w:style>
  <w:style w:type="paragraph" w:styleId="a5">
    <w:name w:val="header"/>
    <w:basedOn w:val="a"/>
    <w:qFormat/>
    <w:rsid w:val="004F62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4F6298"/>
    <w:rPr>
      <w:sz w:val="24"/>
    </w:rPr>
  </w:style>
  <w:style w:type="character" w:styleId="a7">
    <w:name w:val="Hyperlink"/>
    <w:qFormat/>
    <w:rsid w:val="004F6298"/>
    <w:rPr>
      <w:color w:val="1F376D"/>
      <w:u w:val="none"/>
    </w:rPr>
  </w:style>
  <w:style w:type="table" w:styleId="a8">
    <w:name w:val="Table Grid"/>
    <w:basedOn w:val="a1"/>
    <w:qFormat/>
    <w:rsid w:val="004F62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4F6298"/>
    <w:pPr>
      <w:ind w:firstLineChars="200" w:firstLine="420"/>
    </w:pPr>
  </w:style>
  <w:style w:type="paragraph" w:customStyle="1" w:styleId="2">
    <w:name w:val="列出段落2"/>
    <w:basedOn w:val="a"/>
    <w:uiPriority w:val="34"/>
    <w:qFormat/>
    <w:rsid w:val="004F6298"/>
    <w:pPr>
      <w:ind w:firstLineChars="200" w:firstLine="420"/>
    </w:pPr>
  </w:style>
  <w:style w:type="paragraph" w:customStyle="1" w:styleId="Style2">
    <w:name w:val="_Style 2"/>
    <w:uiPriority w:val="1"/>
    <w:qFormat/>
    <w:rsid w:val="004F6298"/>
    <w:pPr>
      <w:jc w:val="both"/>
      <w:textAlignment w:val="baseline"/>
    </w:pPr>
    <w:rPr>
      <w:rFonts w:asciiTheme="minorHAnsi" w:eastAsiaTheme="minorEastAsia" w:hAnsiTheme="minorHAnsi" w:cstheme="minorBidi"/>
      <w:color w:val="000000"/>
      <w:sz w:val="21"/>
      <w:szCs w:val="22"/>
      <w:u w:color="000000"/>
    </w:rPr>
  </w:style>
  <w:style w:type="character" w:customStyle="1" w:styleId="Char">
    <w:name w:val="批注框文本 Char"/>
    <w:basedOn w:val="a0"/>
    <w:link w:val="a3"/>
    <w:qFormat/>
    <w:rsid w:val="004F6298"/>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Theme="minorEastAsia" w:hAnsi="Calibri" w:cstheme="minorBidi"/>
      <w:kern w:val="2"/>
      <w:sz w:val="21"/>
      <w:szCs w:val="22"/>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Pr>
      <w:sz w:val="24"/>
    </w:rPr>
  </w:style>
  <w:style w:type="character" w:styleId="a7">
    <w:name w:val="Hyperlink"/>
    <w:qFormat/>
    <w:rPr>
      <w:color w:val="1F376D"/>
      <w:u w:val="non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pPr>
      <w:ind w:firstLineChars="200" w:firstLine="420"/>
    </w:pPr>
  </w:style>
  <w:style w:type="paragraph" w:customStyle="1" w:styleId="2">
    <w:name w:val="列出段落2"/>
    <w:basedOn w:val="a"/>
    <w:uiPriority w:val="34"/>
    <w:qFormat/>
    <w:pPr>
      <w:ind w:firstLineChars="200" w:firstLine="420"/>
    </w:pPr>
  </w:style>
  <w:style w:type="paragraph" w:customStyle="1" w:styleId="Style2">
    <w:name w:val="_Style 2"/>
    <w:uiPriority w:val="1"/>
    <w:qFormat/>
    <w:pPr>
      <w:jc w:val="both"/>
      <w:textAlignment w:val="baseline"/>
    </w:pPr>
    <w:rPr>
      <w:rFonts w:asciiTheme="minorHAnsi" w:eastAsiaTheme="minorEastAsia" w:hAnsiTheme="minorHAnsi" w:cstheme="minorBidi"/>
      <w:color w:val="000000"/>
      <w:sz w:val="21"/>
      <w:szCs w:val="22"/>
      <w:u w:color="000000"/>
    </w:rPr>
  </w:style>
  <w:style w:type="character" w:customStyle="1" w:styleId="Char">
    <w:name w:val="批注框文本 Char"/>
    <w:basedOn w:val="a0"/>
    <w:link w:val="a3"/>
    <w:qFormat/>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1142.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Cuckoo</dc:creator>
  <cp:lastModifiedBy>Administrator</cp:lastModifiedBy>
  <cp:revision>4</cp:revision>
  <dcterms:created xsi:type="dcterms:W3CDTF">2016-09-22T12:20:00Z</dcterms:created>
  <dcterms:modified xsi:type="dcterms:W3CDTF">2016-12-29T06:08:00Z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