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A5" w:rsidRDefault="000728A5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</w:p>
    <w:p w:rsidR="000728A5" w:rsidRDefault="000728A5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  <w:r w:rsidRPr="000728A5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667000" cy="609600"/>
            <wp:effectExtent l="19050" t="0" r="0" b="0"/>
            <wp:docPr id="4" name="图片 4" descr="C:\Users\Administrator\Desktop\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A5" w:rsidRPr="000728A5" w:rsidRDefault="000728A5" w:rsidP="000728A5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  <w:r w:rsidRPr="000728A5">
        <w:rPr>
          <w:rFonts w:hint="eastAsia"/>
          <w:b/>
          <w:color w:val="000000" w:themeColor="text1"/>
          <w:sz w:val="24"/>
          <w:szCs w:val="24"/>
        </w:rPr>
        <w:t>第三十四届世界电动车大会暨展览会</w:t>
      </w:r>
    </w:p>
    <w:p w:rsidR="000728A5" w:rsidRDefault="000728A5" w:rsidP="000728A5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  <w:r w:rsidRPr="000728A5">
        <w:rPr>
          <w:rFonts w:hint="eastAsia"/>
          <w:b/>
          <w:color w:val="000000" w:themeColor="text1"/>
          <w:sz w:val="24"/>
          <w:szCs w:val="24"/>
        </w:rPr>
        <w:t>参展申请表</w:t>
      </w:r>
    </w:p>
    <w:p w:rsidR="000728A5" w:rsidRPr="000728A5" w:rsidRDefault="000728A5" w:rsidP="000728A5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3840"/>
        <w:gridCol w:w="1418"/>
        <w:gridCol w:w="2976"/>
      </w:tblGrid>
      <w:tr w:rsidR="00AD5026">
        <w:trPr>
          <w:trHeight w:val="5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77627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 w:rsidR="0047461D">
              <w:rPr>
                <w:rFonts w:ascii="宋体" w:hAnsi="宋体" w:cs="宋体" w:hint="eastAsia"/>
                <w:sz w:val="24"/>
                <w:szCs w:val="24"/>
              </w:rPr>
              <w:t>位名称</w:t>
            </w:r>
            <w:r w:rsidR="0047461D">
              <w:rPr>
                <w:rFonts w:ascii="宋体" w:hAnsi="宋体" w:cs="宋体"/>
                <w:sz w:val="24"/>
                <w:szCs w:val="24"/>
              </w:rPr>
              <w:br/>
            </w:r>
            <w:r w:rsidR="0047461D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中文：</w:t>
            </w:r>
          </w:p>
        </w:tc>
      </w:tr>
      <w:tr w:rsidR="00AD5026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AD502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AD5026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AD5026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FF3F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FF3F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5026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ind w:firstLine="11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5026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ind w:firstLine="11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6A428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    址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 w:rsidP="006A428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5026">
        <w:trPr>
          <w:trHeight w:val="57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展品类型：</w:t>
            </w:r>
          </w:p>
        </w:tc>
      </w:tr>
      <w:tr w:rsidR="00AD5026">
        <w:trPr>
          <w:trHeight w:val="1415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5026" w:rsidRPr="000728A5" w:rsidRDefault="000728A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国内企业</w:t>
            </w:r>
            <w:r w:rsidR="0047461D" w:rsidRPr="000728A5">
              <w:rPr>
                <w:rFonts w:ascii="宋体" w:hAnsi="宋体" w:cs="宋体" w:hint="eastAsia"/>
                <w:b/>
                <w:sz w:val="24"/>
                <w:szCs w:val="24"/>
              </w:rPr>
              <w:t>展位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价格和</w:t>
            </w:r>
            <w:r w:rsidR="0047461D" w:rsidRPr="000728A5">
              <w:rPr>
                <w:rFonts w:ascii="宋体" w:hAnsi="宋体" w:cs="宋体" w:hint="eastAsia"/>
                <w:b/>
                <w:sz w:val="24"/>
                <w:szCs w:val="24"/>
              </w:rPr>
              <w:t>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5026" w:rsidRDefault="000728A5" w:rsidP="006A428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728A5">
              <w:rPr>
                <w:rFonts w:ascii="宋体" w:hAnsi="宋体" w:cs="宋体"/>
                <w:sz w:val="24"/>
                <w:szCs w:val="24"/>
              </w:rPr>
              <w:t>·</w:t>
            </w:r>
            <w:r w:rsidRPr="006921AB">
              <w:rPr>
                <w:rFonts w:ascii="宋体" w:hAnsi="宋体" w:cs="宋体" w:hint="eastAsia"/>
                <w:b/>
                <w:sz w:val="24"/>
                <w:szCs w:val="24"/>
              </w:rPr>
              <w:t>室内光地</w:t>
            </w:r>
            <w:r w:rsidR="009515A2" w:rsidRPr="006921AB">
              <w:rPr>
                <w:rFonts w:ascii="宋体" w:hAnsi="宋体" w:cs="宋体" w:hint="eastAsia"/>
                <w:b/>
                <w:sz w:val="24"/>
                <w:szCs w:val="24"/>
              </w:rPr>
              <w:t>展位</w:t>
            </w:r>
            <w:r w:rsidRPr="006921AB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人民币 1600 元/㎡（36㎡起租）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</w:rPr>
              <w:t>，预定</w:t>
            </w:r>
            <w:r w:rsidR="009515A2" w:rsidRPr="009515A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9515A2" w:rsidRPr="009515A2">
              <w:rPr>
                <w:rFonts w:ascii="宋体" w:hAnsi="宋体" w:cs="宋体"/>
                <w:sz w:val="24"/>
                <w:szCs w:val="24"/>
              </w:rPr>
              <w:t>平方米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</w:r>
            <w:r w:rsidRPr="006921AB">
              <w:rPr>
                <w:rFonts w:ascii="宋体" w:hAnsi="宋体" w:cs="宋体"/>
                <w:b/>
                <w:sz w:val="24"/>
                <w:szCs w:val="24"/>
              </w:rPr>
              <w:t>·</w:t>
            </w:r>
            <w:r w:rsidRPr="006921AB">
              <w:rPr>
                <w:rFonts w:ascii="宋体" w:hAnsi="宋体" w:cs="宋体" w:hint="eastAsia"/>
                <w:b/>
                <w:sz w:val="24"/>
                <w:szCs w:val="24"/>
              </w:rPr>
              <w:t>室外光地</w:t>
            </w:r>
            <w:r w:rsidR="009515A2" w:rsidRPr="006921AB">
              <w:rPr>
                <w:rFonts w:ascii="宋体" w:hAnsi="宋体" w:cs="宋体" w:hint="eastAsia"/>
                <w:b/>
                <w:sz w:val="24"/>
                <w:szCs w:val="24"/>
              </w:rPr>
              <w:t>展位</w:t>
            </w:r>
            <w:r w:rsidRPr="006921AB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人民币 1000 元/㎡（100㎡起租）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</w:rPr>
              <w:t>，预定</w:t>
            </w:r>
            <w:r w:rsidR="009515A2" w:rsidRPr="009515A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9515A2" w:rsidRPr="009515A2">
              <w:rPr>
                <w:rFonts w:ascii="宋体" w:hAnsi="宋体" w:cs="宋体"/>
                <w:sz w:val="24"/>
                <w:szCs w:val="24"/>
              </w:rPr>
              <w:t>平方米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</w:r>
            <w:r w:rsidRPr="000728A5">
              <w:rPr>
                <w:rFonts w:ascii="宋体" w:hAnsi="宋体" w:cs="宋体"/>
                <w:sz w:val="24"/>
                <w:szCs w:val="24"/>
              </w:rPr>
              <w:t>·</w:t>
            </w:r>
            <w:r w:rsidRPr="006921AB">
              <w:rPr>
                <w:rFonts w:ascii="宋体" w:hAnsi="宋体" w:cs="宋体" w:hint="eastAsia"/>
                <w:b/>
                <w:sz w:val="24"/>
                <w:szCs w:val="24"/>
              </w:rPr>
              <w:t>室内标准展位：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人民币15，000 元/个（9㎡），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</w:rPr>
              <w:t>预定</w:t>
            </w:r>
            <w:r w:rsidR="009515A2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t xml:space="preserve">个。      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br/>
              <w:t xml:space="preserve">  </w:t>
            </w:r>
            <w:r w:rsidR="009515A2" w:rsidRPr="009515A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双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t>面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开口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t>的标准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展位加</w:t>
            </w:r>
            <w:r w:rsidR="009515A2">
              <w:rPr>
                <w:rFonts w:ascii="宋体" w:hAnsi="宋体" w:cs="宋体" w:hint="eastAsia"/>
                <w:sz w:val="24"/>
                <w:szCs w:val="24"/>
              </w:rPr>
              <w:t>收</w:t>
            </w:r>
            <w:r w:rsidRPr="000728A5">
              <w:rPr>
                <w:rFonts w:ascii="宋体" w:hAnsi="宋体" w:cs="宋体" w:hint="eastAsia"/>
                <w:sz w:val="24"/>
                <w:szCs w:val="24"/>
              </w:rPr>
              <w:t>1500元</w:t>
            </w:r>
            <w:r w:rsidR="006A4280" w:rsidRPr="006A4280">
              <w:rPr>
                <w:rFonts w:ascii="宋体" w:hAnsi="宋体" w:cs="宋体"/>
                <w:sz w:val="24"/>
                <w:szCs w:val="24"/>
              </w:rPr>
              <w:t>(</w:t>
            </w:r>
            <w:r w:rsidR="006A4280">
              <w:rPr>
                <w:rFonts w:ascii="宋体" w:hAnsi="宋体" w:cs="宋体" w:hint="eastAsia"/>
                <w:sz w:val="24"/>
                <w:szCs w:val="24"/>
              </w:rPr>
              <w:t>可以</w:t>
            </w:r>
            <w:r w:rsidR="006A4280" w:rsidRPr="006A4280">
              <w:rPr>
                <w:rFonts w:ascii="宋体" w:hAnsi="宋体" w:cs="宋体"/>
                <w:b/>
                <w:sz w:val="24"/>
                <w:szCs w:val="24"/>
              </w:rPr>
              <w:t>加黑</w:t>
            </w:r>
            <w:r w:rsidR="006A4280">
              <w:rPr>
                <w:rFonts w:ascii="宋体" w:hAnsi="宋体" w:cs="宋体" w:hint="eastAsia"/>
                <w:sz w:val="24"/>
                <w:szCs w:val="24"/>
              </w:rPr>
              <w:t>此</w:t>
            </w:r>
            <w:r w:rsidR="006A4280" w:rsidRPr="006A4280">
              <w:rPr>
                <w:rFonts w:ascii="宋体" w:hAnsi="宋体" w:cs="宋体"/>
                <w:sz w:val="24"/>
                <w:szCs w:val="24"/>
              </w:rPr>
              <w:t>选项</w:t>
            </w:r>
            <w:r w:rsidR="006A4280">
              <w:rPr>
                <w:rFonts w:ascii="宋体" w:hAnsi="宋体" w:cs="宋体" w:hint="eastAsia"/>
                <w:sz w:val="24"/>
                <w:szCs w:val="24"/>
              </w:rPr>
              <w:t>或在</w:t>
            </w:r>
            <w:r w:rsidR="006A4280">
              <w:rPr>
                <w:rFonts w:ascii="宋体" w:hAnsi="宋体" w:cs="宋体"/>
                <w:sz w:val="24"/>
                <w:szCs w:val="24"/>
              </w:rPr>
              <w:t>方框内</w:t>
            </w:r>
            <w:r w:rsidR="006A4280" w:rsidRPr="006A4280">
              <w:rPr>
                <w:rFonts w:ascii="宋体" w:hAnsi="宋体" w:cs="宋体"/>
                <w:sz w:val="24"/>
                <w:szCs w:val="24"/>
              </w:rPr>
              <w:t>“√”)</w:t>
            </w:r>
          </w:p>
        </w:tc>
      </w:tr>
      <w:tr w:rsidR="00AD5026" w:rsidTr="006A4280">
        <w:trPr>
          <w:trHeight w:val="602"/>
        </w:trPr>
        <w:tc>
          <w:tcPr>
            <w:tcW w:w="142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D5026" w:rsidRDefault="00AD502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15A2" w:rsidRDefault="0047461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展位划分建议（仅供参考，不作要约条件）：</w:t>
            </w:r>
          </w:p>
        </w:tc>
      </w:tr>
      <w:tr w:rsidR="006A4280">
        <w:trPr>
          <w:trHeight w:val="602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4280" w:rsidRDefault="006A428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4280" w:rsidRDefault="006A4280" w:rsidP="006A428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报名日期：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D5026" w:rsidRDefault="00AD5026">
      <w:pPr>
        <w:pStyle w:val="z-1"/>
        <w:jc w:val="both"/>
        <w:rPr>
          <w:sz w:val="24"/>
          <w:szCs w:val="24"/>
        </w:rPr>
      </w:pPr>
    </w:p>
    <w:p w:rsidR="000728A5" w:rsidRPr="000728A5" w:rsidRDefault="0047461D" w:rsidP="000728A5">
      <w:pPr>
        <w:spacing w:line="0" w:lineRule="atLeas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kern w:val="1"/>
          <w:sz w:val="24"/>
          <w:szCs w:val="24"/>
        </w:rPr>
        <w:br/>
      </w:r>
      <w:r w:rsidR="000728A5">
        <w:rPr>
          <w:rFonts w:hint="eastAsia"/>
          <w:b/>
          <w:color w:val="000000" w:themeColor="text1"/>
          <w:sz w:val="24"/>
          <w:szCs w:val="24"/>
        </w:rPr>
        <w:br/>
      </w:r>
      <w:r w:rsidR="000728A5" w:rsidRPr="000728A5">
        <w:rPr>
          <w:rFonts w:hint="eastAsia"/>
          <w:b/>
          <w:color w:val="000000" w:themeColor="text1"/>
          <w:sz w:val="24"/>
          <w:szCs w:val="24"/>
        </w:rPr>
        <w:t>联系方式：</w:t>
      </w:r>
    </w:p>
    <w:p w:rsidR="000728A5" w:rsidRPr="000728A5" w:rsidRDefault="000728A5" w:rsidP="000728A5">
      <w:pPr>
        <w:spacing w:line="0" w:lineRule="atLeast"/>
        <w:rPr>
          <w:color w:val="000000" w:themeColor="text1"/>
          <w:sz w:val="24"/>
          <w:szCs w:val="24"/>
        </w:rPr>
      </w:pPr>
      <w:r w:rsidRPr="000728A5">
        <w:rPr>
          <w:rFonts w:hint="eastAsia"/>
          <w:color w:val="000000" w:themeColor="text1"/>
          <w:sz w:val="24"/>
          <w:szCs w:val="24"/>
        </w:rPr>
        <w:t>北京盛大超越国际展览有限公司</w:t>
      </w:r>
      <w:r w:rsidRPr="000728A5">
        <w:rPr>
          <w:rFonts w:hint="eastAsia"/>
          <w:color w:val="000000" w:themeColor="text1"/>
          <w:sz w:val="24"/>
          <w:szCs w:val="24"/>
        </w:rPr>
        <w:t xml:space="preserve">         </w:t>
      </w:r>
    </w:p>
    <w:p w:rsidR="00FF3FC9" w:rsidRDefault="000728A5" w:rsidP="000728A5">
      <w:pPr>
        <w:spacing w:line="0" w:lineRule="atLeast"/>
        <w:rPr>
          <w:color w:val="000000" w:themeColor="text1"/>
          <w:sz w:val="24"/>
          <w:szCs w:val="24"/>
        </w:rPr>
      </w:pPr>
      <w:r w:rsidRPr="000728A5">
        <w:rPr>
          <w:rFonts w:hint="eastAsia"/>
          <w:color w:val="000000" w:themeColor="text1"/>
          <w:sz w:val="24"/>
          <w:szCs w:val="24"/>
        </w:rPr>
        <w:t>电话</w:t>
      </w:r>
      <w:r w:rsidR="006A4280">
        <w:rPr>
          <w:rFonts w:hint="eastAsia"/>
          <w:color w:val="000000" w:themeColor="text1"/>
          <w:sz w:val="24"/>
          <w:szCs w:val="24"/>
        </w:rPr>
        <w:t>和微信</w:t>
      </w:r>
      <w:r w:rsidRPr="000728A5">
        <w:rPr>
          <w:rFonts w:hint="eastAsia"/>
          <w:color w:val="000000" w:themeColor="text1"/>
          <w:sz w:val="24"/>
          <w:szCs w:val="24"/>
        </w:rPr>
        <w:t>：</w:t>
      </w:r>
      <w:r w:rsidRPr="000728A5">
        <w:rPr>
          <w:rFonts w:hint="eastAsia"/>
          <w:color w:val="000000" w:themeColor="text1"/>
          <w:sz w:val="24"/>
          <w:szCs w:val="24"/>
        </w:rPr>
        <w:t xml:space="preserve">189 1184 4959            </w:t>
      </w:r>
    </w:p>
    <w:p w:rsidR="000728A5" w:rsidRPr="000728A5" w:rsidRDefault="000728A5" w:rsidP="000728A5">
      <w:pPr>
        <w:spacing w:line="0" w:lineRule="atLeast"/>
        <w:rPr>
          <w:color w:val="000000" w:themeColor="text1"/>
          <w:sz w:val="24"/>
          <w:szCs w:val="24"/>
        </w:rPr>
      </w:pPr>
      <w:r w:rsidRPr="000728A5">
        <w:rPr>
          <w:rFonts w:hint="eastAsia"/>
          <w:color w:val="000000" w:themeColor="text1"/>
          <w:sz w:val="24"/>
          <w:szCs w:val="24"/>
        </w:rPr>
        <w:t>邮箱</w:t>
      </w:r>
      <w:r w:rsidRPr="000728A5">
        <w:rPr>
          <w:rFonts w:hint="eastAsia"/>
          <w:color w:val="000000" w:themeColor="text1"/>
          <w:sz w:val="24"/>
          <w:szCs w:val="24"/>
        </w:rPr>
        <w:t xml:space="preserve">:  </w:t>
      </w:r>
      <w:hyperlink r:id="rId8" w:history="1">
        <w:r w:rsidRPr="000728A5">
          <w:rPr>
            <w:rStyle w:val="ac"/>
            <w:rFonts w:hint="eastAsia"/>
            <w:sz w:val="24"/>
            <w:szCs w:val="24"/>
          </w:rPr>
          <w:t>sales@s-expo.com</w:t>
        </w:r>
      </w:hyperlink>
    </w:p>
    <w:p w:rsidR="00CB63A1" w:rsidRPr="00CB63A1" w:rsidRDefault="00CB63A1" w:rsidP="000728A5">
      <w:pPr>
        <w:spacing w:line="0" w:lineRule="atLeast"/>
        <w:rPr>
          <w:color w:val="000000" w:themeColor="text1"/>
          <w:sz w:val="24"/>
          <w:szCs w:val="24"/>
        </w:rPr>
      </w:pPr>
    </w:p>
    <w:sectPr w:rsidR="00CB63A1" w:rsidRPr="00CB63A1" w:rsidSect="00AD5026">
      <w:footerReference w:type="default" r:id="rId9"/>
      <w:pgSz w:w="11906" w:h="16838"/>
      <w:pgMar w:top="284" w:right="1080" w:bottom="1440" w:left="1080" w:header="73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70" w:rsidRDefault="00641270" w:rsidP="00AD5026">
      <w:pPr>
        <w:spacing w:after="0" w:line="240" w:lineRule="auto"/>
      </w:pPr>
      <w:r>
        <w:separator/>
      </w:r>
    </w:p>
  </w:endnote>
  <w:endnote w:type="continuationSeparator" w:id="0">
    <w:p w:rsidR="00641270" w:rsidRDefault="00641270" w:rsidP="00AD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A5" w:rsidRPr="000728A5" w:rsidRDefault="000728A5" w:rsidP="000728A5">
    <w:pPr>
      <w:pStyle w:val="a5"/>
      <w:ind w:firstLineChars="200" w:firstLine="562"/>
      <w:rPr>
        <w:b/>
        <w:sz w:val="28"/>
        <w:szCs w:val="28"/>
      </w:rPr>
    </w:pPr>
    <w:r w:rsidRPr="000728A5">
      <w:rPr>
        <w:b/>
        <w:sz w:val="28"/>
        <w:szCs w:val="28"/>
      </w:rPr>
      <w:t>时间：</w:t>
    </w:r>
    <w:r w:rsidRPr="000728A5">
      <w:rPr>
        <w:b/>
        <w:sz w:val="28"/>
        <w:szCs w:val="28"/>
      </w:rPr>
      <w:t>2021</w:t>
    </w:r>
    <w:r w:rsidRPr="000728A5">
      <w:rPr>
        <w:rFonts w:hint="eastAsia"/>
        <w:b/>
        <w:sz w:val="28"/>
        <w:szCs w:val="28"/>
      </w:rPr>
      <w:t>年</w:t>
    </w:r>
    <w:r w:rsidRPr="000728A5">
      <w:rPr>
        <w:b/>
        <w:sz w:val="28"/>
        <w:szCs w:val="28"/>
      </w:rPr>
      <w:t>6</w:t>
    </w:r>
    <w:r w:rsidRPr="000728A5">
      <w:rPr>
        <w:rFonts w:hint="eastAsia"/>
        <w:b/>
        <w:sz w:val="28"/>
        <w:szCs w:val="28"/>
      </w:rPr>
      <w:t>月</w:t>
    </w:r>
    <w:r w:rsidRPr="000728A5">
      <w:rPr>
        <w:b/>
        <w:sz w:val="28"/>
        <w:szCs w:val="28"/>
      </w:rPr>
      <w:t>25</w:t>
    </w:r>
    <w:r w:rsidRPr="000728A5">
      <w:rPr>
        <w:rFonts w:hint="eastAsia"/>
        <w:b/>
        <w:sz w:val="28"/>
        <w:szCs w:val="28"/>
      </w:rPr>
      <w:t>日至</w:t>
    </w:r>
    <w:r w:rsidRPr="000728A5">
      <w:rPr>
        <w:b/>
        <w:sz w:val="28"/>
        <w:szCs w:val="28"/>
      </w:rPr>
      <w:t>28</w:t>
    </w:r>
    <w:r w:rsidRPr="000728A5">
      <w:rPr>
        <w:rFonts w:hint="eastAsia"/>
        <w:b/>
        <w:sz w:val="28"/>
        <w:szCs w:val="28"/>
      </w:rPr>
      <w:t>日</w:t>
    </w:r>
    <w:r w:rsidRPr="000728A5">
      <w:rPr>
        <w:b/>
        <w:sz w:val="28"/>
        <w:szCs w:val="28"/>
      </w:rPr>
      <w:t xml:space="preserve">   </w:t>
    </w:r>
    <w:r>
      <w:rPr>
        <w:rFonts w:hint="eastAsia"/>
        <w:b/>
        <w:sz w:val="28"/>
        <w:szCs w:val="28"/>
      </w:rPr>
      <w:t xml:space="preserve">    </w:t>
    </w:r>
    <w:r w:rsidRPr="000728A5">
      <w:rPr>
        <w:rFonts w:hint="eastAsia"/>
        <w:b/>
        <w:sz w:val="28"/>
        <w:szCs w:val="28"/>
      </w:rPr>
      <w:t>地点：南京空港国际博览中心</w:t>
    </w:r>
  </w:p>
  <w:p w:rsidR="000728A5" w:rsidRPr="000728A5" w:rsidRDefault="000728A5" w:rsidP="000728A5">
    <w:pPr>
      <w:pStyle w:val="a5"/>
      <w:rPr>
        <w:b/>
        <w:sz w:val="28"/>
        <w:szCs w:val="28"/>
      </w:rPr>
    </w:pPr>
  </w:p>
  <w:p w:rsidR="00AD5026" w:rsidRPr="000728A5" w:rsidRDefault="00AD5026" w:rsidP="000728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70" w:rsidRDefault="00641270" w:rsidP="00AD5026">
      <w:pPr>
        <w:spacing w:after="0" w:line="240" w:lineRule="auto"/>
      </w:pPr>
      <w:r>
        <w:separator/>
      </w:r>
    </w:p>
  </w:footnote>
  <w:footnote w:type="continuationSeparator" w:id="0">
    <w:p w:rsidR="00641270" w:rsidRDefault="00641270" w:rsidP="00AD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6E08"/>
    <w:rsid w:val="000031D2"/>
    <w:rsid w:val="000271DB"/>
    <w:rsid w:val="00030030"/>
    <w:rsid w:val="00031188"/>
    <w:rsid w:val="0003679C"/>
    <w:rsid w:val="000401F3"/>
    <w:rsid w:val="00042ECE"/>
    <w:rsid w:val="00055345"/>
    <w:rsid w:val="000728A5"/>
    <w:rsid w:val="0008095D"/>
    <w:rsid w:val="0009411D"/>
    <w:rsid w:val="00097289"/>
    <w:rsid w:val="000B0DE1"/>
    <w:rsid w:val="000B29AB"/>
    <w:rsid w:val="000C1589"/>
    <w:rsid w:val="000C3B27"/>
    <w:rsid w:val="000D0FE7"/>
    <w:rsid w:val="000F1D6A"/>
    <w:rsid w:val="000F2CD4"/>
    <w:rsid w:val="000F59B1"/>
    <w:rsid w:val="00103E7A"/>
    <w:rsid w:val="00106EEB"/>
    <w:rsid w:val="001119E9"/>
    <w:rsid w:val="00112DA4"/>
    <w:rsid w:val="00114FB8"/>
    <w:rsid w:val="001156C1"/>
    <w:rsid w:val="00127FC0"/>
    <w:rsid w:val="00144C45"/>
    <w:rsid w:val="00177D03"/>
    <w:rsid w:val="001814C7"/>
    <w:rsid w:val="001916F1"/>
    <w:rsid w:val="00194C99"/>
    <w:rsid w:val="0019500F"/>
    <w:rsid w:val="001A7A92"/>
    <w:rsid w:val="001C71EC"/>
    <w:rsid w:val="001D2E0D"/>
    <w:rsid w:val="001D5D71"/>
    <w:rsid w:val="001D69D6"/>
    <w:rsid w:val="001E0677"/>
    <w:rsid w:val="00204A06"/>
    <w:rsid w:val="00210E09"/>
    <w:rsid w:val="00225FC8"/>
    <w:rsid w:val="00231083"/>
    <w:rsid w:val="00256991"/>
    <w:rsid w:val="002759F7"/>
    <w:rsid w:val="00276446"/>
    <w:rsid w:val="002828AB"/>
    <w:rsid w:val="00286799"/>
    <w:rsid w:val="00290B38"/>
    <w:rsid w:val="002C2B28"/>
    <w:rsid w:val="002D5E22"/>
    <w:rsid w:val="003208BC"/>
    <w:rsid w:val="003868A3"/>
    <w:rsid w:val="003F293E"/>
    <w:rsid w:val="00424A48"/>
    <w:rsid w:val="00445811"/>
    <w:rsid w:val="0047461D"/>
    <w:rsid w:val="00484966"/>
    <w:rsid w:val="004A3365"/>
    <w:rsid w:val="004A5953"/>
    <w:rsid w:val="004B3FA7"/>
    <w:rsid w:val="004B4E49"/>
    <w:rsid w:val="004C4724"/>
    <w:rsid w:val="004D2001"/>
    <w:rsid w:val="004E2462"/>
    <w:rsid w:val="004F5F9B"/>
    <w:rsid w:val="00511769"/>
    <w:rsid w:val="00545B6F"/>
    <w:rsid w:val="005739D0"/>
    <w:rsid w:val="005906EA"/>
    <w:rsid w:val="00592723"/>
    <w:rsid w:val="005A6BD2"/>
    <w:rsid w:val="005D2D14"/>
    <w:rsid w:val="00601474"/>
    <w:rsid w:val="00623B76"/>
    <w:rsid w:val="0062759C"/>
    <w:rsid w:val="00641270"/>
    <w:rsid w:val="006535E8"/>
    <w:rsid w:val="006921AB"/>
    <w:rsid w:val="006A22E9"/>
    <w:rsid w:val="006A4280"/>
    <w:rsid w:val="006A6DEF"/>
    <w:rsid w:val="006B1769"/>
    <w:rsid w:val="006B2191"/>
    <w:rsid w:val="006C0F30"/>
    <w:rsid w:val="006C1EAC"/>
    <w:rsid w:val="006D6924"/>
    <w:rsid w:val="006E379D"/>
    <w:rsid w:val="00720952"/>
    <w:rsid w:val="007555A8"/>
    <w:rsid w:val="0077627D"/>
    <w:rsid w:val="00796E08"/>
    <w:rsid w:val="007D0E2F"/>
    <w:rsid w:val="007D13E3"/>
    <w:rsid w:val="008325DB"/>
    <w:rsid w:val="00863962"/>
    <w:rsid w:val="008724AC"/>
    <w:rsid w:val="00885D6D"/>
    <w:rsid w:val="00895152"/>
    <w:rsid w:val="008A03DE"/>
    <w:rsid w:val="008B03D3"/>
    <w:rsid w:val="008B0F5B"/>
    <w:rsid w:val="008B3278"/>
    <w:rsid w:val="008C391F"/>
    <w:rsid w:val="008C60C7"/>
    <w:rsid w:val="008C76BB"/>
    <w:rsid w:val="008E225D"/>
    <w:rsid w:val="00902195"/>
    <w:rsid w:val="009102FF"/>
    <w:rsid w:val="00921108"/>
    <w:rsid w:val="0092561C"/>
    <w:rsid w:val="00941C2E"/>
    <w:rsid w:val="009515A2"/>
    <w:rsid w:val="0096492E"/>
    <w:rsid w:val="00982C67"/>
    <w:rsid w:val="0098329D"/>
    <w:rsid w:val="00984D04"/>
    <w:rsid w:val="0099010E"/>
    <w:rsid w:val="009A1D43"/>
    <w:rsid w:val="009B6DC5"/>
    <w:rsid w:val="009C26DA"/>
    <w:rsid w:val="009C2ACC"/>
    <w:rsid w:val="009E25F4"/>
    <w:rsid w:val="009F0582"/>
    <w:rsid w:val="009F1869"/>
    <w:rsid w:val="009F7AA9"/>
    <w:rsid w:val="00A00DDB"/>
    <w:rsid w:val="00A32AAF"/>
    <w:rsid w:val="00A34F0C"/>
    <w:rsid w:val="00A90A8D"/>
    <w:rsid w:val="00A91E06"/>
    <w:rsid w:val="00AD4DE9"/>
    <w:rsid w:val="00AD5026"/>
    <w:rsid w:val="00AF64AA"/>
    <w:rsid w:val="00B20CA7"/>
    <w:rsid w:val="00B50146"/>
    <w:rsid w:val="00B71AEB"/>
    <w:rsid w:val="00BB0C35"/>
    <w:rsid w:val="00BB2149"/>
    <w:rsid w:val="00BF47F1"/>
    <w:rsid w:val="00C02B17"/>
    <w:rsid w:val="00C25136"/>
    <w:rsid w:val="00C41CE3"/>
    <w:rsid w:val="00C460D6"/>
    <w:rsid w:val="00C577BE"/>
    <w:rsid w:val="00C638A3"/>
    <w:rsid w:val="00CB63A1"/>
    <w:rsid w:val="00CB6997"/>
    <w:rsid w:val="00CC5506"/>
    <w:rsid w:val="00CD0328"/>
    <w:rsid w:val="00CD1C69"/>
    <w:rsid w:val="00CD56F8"/>
    <w:rsid w:val="00D2414E"/>
    <w:rsid w:val="00D26F85"/>
    <w:rsid w:val="00D41957"/>
    <w:rsid w:val="00D50181"/>
    <w:rsid w:val="00D5241E"/>
    <w:rsid w:val="00D66C38"/>
    <w:rsid w:val="00D806F6"/>
    <w:rsid w:val="00D851F1"/>
    <w:rsid w:val="00D85B08"/>
    <w:rsid w:val="00D87CB2"/>
    <w:rsid w:val="00D9472F"/>
    <w:rsid w:val="00DD1606"/>
    <w:rsid w:val="00E01331"/>
    <w:rsid w:val="00E32BA5"/>
    <w:rsid w:val="00E74AB1"/>
    <w:rsid w:val="00E823A8"/>
    <w:rsid w:val="00E90488"/>
    <w:rsid w:val="00EA2BCD"/>
    <w:rsid w:val="00EB19D5"/>
    <w:rsid w:val="00EB735D"/>
    <w:rsid w:val="00ED47F0"/>
    <w:rsid w:val="00ED4944"/>
    <w:rsid w:val="00EE70BD"/>
    <w:rsid w:val="00EF170F"/>
    <w:rsid w:val="00F2558D"/>
    <w:rsid w:val="00F34A38"/>
    <w:rsid w:val="00F41920"/>
    <w:rsid w:val="00F433B7"/>
    <w:rsid w:val="00F5790E"/>
    <w:rsid w:val="00F61E2A"/>
    <w:rsid w:val="00F700D3"/>
    <w:rsid w:val="00F84F20"/>
    <w:rsid w:val="00FA5987"/>
    <w:rsid w:val="00FE571F"/>
    <w:rsid w:val="00FF3FC9"/>
    <w:rsid w:val="04623182"/>
    <w:rsid w:val="0C062EE8"/>
    <w:rsid w:val="0CD16403"/>
    <w:rsid w:val="0D3B3F7A"/>
    <w:rsid w:val="0DA746CA"/>
    <w:rsid w:val="16070914"/>
    <w:rsid w:val="19537578"/>
    <w:rsid w:val="1BBD24BD"/>
    <w:rsid w:val="1F16045E"/>
    <w:rsid w:val="218E2C42"/>
    <w:rsid w:val="30595EAA"/>
    <w:rsid w:val="31215F8F"/>
    <w:rsid w:val="32C33DF2"/>
    <w:rsid w:val="3EA20AA3"/>
    <w:rsid w:val="3EF834C1"/>
    <w:rsid w:val="40D418D5"/>
    <w:rsid w:val="45501D67"/>
    <w:rsid w:val="567D69B9"/>
    <w:rsid w:val="56A3185B"/>
    <w:rsid w:val="682F70B5"/>
    <w:rsid w:val="6AD10057"/>
    <w:rsid w:val="6CAF668B"/>
    <w:rsid w:val="7A633DC9"/>
    <w:rsid w:val="7B2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header" w:uiPriority="6" w:qFormat="1"/>
    <w:lsdException w:name="footer" w:uiPriority="99" w:qFormat="1"/>
    <w:lsdException w:name="caption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0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50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50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50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50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50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50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50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D5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D5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5026"/>
    <w:rPr>
      <w:caps/>
      <w:spacing w:val="10"/>
      <w:sz w:val="18"/>
      <w:szCs w:val="18"/>
    </w:rPr>
  </w:style>
  <w:style w:type="paragraph" w:styleId="a4">
    <w:name w:val="Balloon Text"/>
    <w:basedOn w:val="a"/>
    <w:link w:val="Char"/>
    <w:qFormat/>
    <w:rsid w:val="00AD5026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D50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6"/>
    <w:qFormat/>
    <w:rsid w:val="00AD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AD5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D502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9">
    <w:name w:val="Title"/>
    <w:basedOn w:val="a"/>
    <w:next w:val="a"/>
    <w:link w:val="Char3"/>
    <w:uiPriority w:val="10"/>
    <w:qFormat/>
    <w:rsid w:val="00AD50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a">
    <w:name w:val="Strong"/>
    <w:uiPriority w:val="22"/>
    <w:qFormat/>
    <w:rsid w:val="00AD502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AD5026"/>
    <w:rPr>
      <w:caps/>
      <w:spacing w:val="5"/>
      <w:sz w:val="20"/>
      <w:szCs w:val="20"/>
    </w:rPr>
  </w:style>
  <w:style w:type="character" w:styleId="ac">
    <w:name w:val="Hyperlink"/>
    <w:basedOn w:val="a0"/>
    <w:unhideWhenUsed/>
    <w:qFormat/>
    <w:rsid w:val="00AD502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D5026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AD5026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AD5026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AD5026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AD5026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AD5026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AD5026"/>
    <w:rPr>
      <w:i/>
      <w:iCs/>
      <w:caps/>
      <w:spacing w:val="10"/>
      <w:sz w:val="20"/>
      <w:szCs w:val="20"/>
    </w:rPr>
  </w:style>
  <w:style w:type="character" w:customStyle="1" w:styleId="Char3">
    <w:name w:val="标题 Char"/>
    <w:basedOn w:val="a0"/>
    <w:link w:val="a9"/>
    <w:uiPriority w:val="10"/>
    <w:qFormat/>
    <w:rsid w:val="00AD5026"/>
    <w:rPr>
      <w:caps/>
      <w:color w:val="632423" w:themeColor="accent2" w:themeShade="80"/>
      <w:spacing w:val="50"/>
      <w:sz w:val="44"/>
      <w:szCs w:val="44"/>
    </w:rPr>
  </w:style>
  <w:style w:type="character" w:customStyle="1" w:styleId="Char2">
    <w:name w:val="副标题 Char"/>
    <w:basedOn w:val="a0"/>
    <w:link w:val="a7"/>
    <w:uiPriority w:val="11"/>
    <w:qFormat/>
    <w:rsid w:val="00AD5026"/>
    <w:rPr>
      <w:caps/>
      <w:spacing w:val="20"/>
      <w:sz w:val="18"/>
      <w:szCs w:val="18"/>
    </w:rPr>
  </w:style>
  <w:style w:type="paragraph" w:customStyle="1" w:styleId="10">
    <w:name w:val="无间隔1"/>
    <w:basedOn w:val="a"/>
    <w:link w:val="Char4"/>
    <w:uiPriority w:val="1"/>
    <w:qFormat/>
    <w:rsid w:val="00AD5026"/>
    <w:pPr>
      <w:spacing w:after="0" w:line="240" w:lineRule="auto"/>
    </w:pPr>
  </w:style>
  <w:style w:type="character" w:customStyle="1" w:styleId="Char4">
    <w:name w:val="无间隔 Char"/>
    <w:basedOn w:val="a0"/>
    <w:link w:val="10"/>
    <w:uiPriority w:val="1"/>
    <w:qFormat/>
    <w:rsid w:val="00AD5026"/>
  </w:style>
  <w:style w:type="paragraph" w:customStyle="1" w:styleId="11">
    <w:name w:val="列出段落1"/>
    <w:basedOn w:val="a"/>
    <w:uiPriority w:val="34"/>
    <w:qFormat/>
    <w:rsid w:val="00AD5026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AD5026"/>
    <w:rPr>
      <w:i/>
      <w:iCs/>
    </w:rPr>
  </w:style>
  <w:style w:type="character" w:customStyle="1" w:styleId="Char5">
    <w:name w:val="引用 Char"/>
    <w:basedOn w:val="a0"/>
    <w:link w:val="12"/>
    <w:uiPriority w:val="29"/>
    <w:qFormat/>
    <w:rsid w:val="00AD5026"/>
    <w:rPr>
      <w:i/>
      <w:iCs/>
    </w:rPr>
  </w:style>
  <w:style w:type="paragraph" w:customStyle="1" w:styleId="13">
    <w:name w:val="明显引用1"/>
    <w:basedOn w:val="a"/>
    <w:next w:val="a"/>
    <w:link w:val="Char6"/>
    <w:uiPriority w:val="30"/>
    <w:qFormat/>
    <w:rsid w:val="00AD50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6">
    <w:name w:val="明显引用 Char"/>
    <w:basedOn w:val="a0"/>
    <w:link w:val="13"/>
    <w:uiPriority w:val="30"/>
    <w:qFormat/>
    <w:rsid w:val="00AD5026"/>
    <w:rPr>
      <w:caps/>
      <w:color w:val="622423" w:themeColor="accent2" w:themeShade="7F"/>
      <w:spacing w:val="5"/>
      <w:sz w:val="20"/>
      <w:szCs w:val="20"/>
    </w:rPr>
  </w:style>
  <w:style w:type="character" w:customStyle="1" w:styleId="14">
    <w:name w:val="不明显强调1"/>
    <w:uiPriority w:val="19"/>
    <w:qFormat/>
    <w:rsid w:val="00AD5026"/>
    <w:rPr>
      <w:i/>
      <w:iCs/>
    </w:rPr>
  </w:style>
  <w:style w:type="character" w:customStyle="1" w:styleId="15">
    <w:name w:val="明显强调1"/>
    <w:uiPriority w:val="21"/>
    <w:qFormat/>
    <w:rsid w:val="00AD5026"/>
    <w:rPr>
      <w:i/>
      <w:iCs/>
      <w:caps/>
      <w:spacing w:val="10"/>
      <w:sz w:val="20"/>
      <w:szCs w:val="20"/>
    </w:rPr>
  </w:style>
  <w:style w:type="character" w:customStyle="1" w:styleId="16">
    <w:name w:val="不明显参考1"/>
    <w:basedOn w:val="a0"/>
    <w:uiPriority w:val="31"/>
    <w:qFormat/>
    <w:rsid w:val="00AD50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7">
    <w:name w:val="明显参考1"/>
    <w:uiPriority w:val="32"/>
    <w:qFormat/>
    <w:rsid w:val="00AD50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8">
    <w:name w:val="书籍标题1"/>
    <w:uiPriority w:val="33"/>
    <w:qFormat/>
    <w:rsid w:val="00AD5026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unhideWhenUsed/>
    <w:qFormat/>
    <w:rsid w:val="00AD5026"/>
    <w:pPr>
      <w:outlineLvl w:val="9"/>
    </w:pPr>
    <w:rPr>
      <w:lang w:bidi="en-US"/>
    </w:rPr>
  </w:style>
  <w:style w:type="character" w:customStyle="1" w:styleId="Char1">
    <w:name w:val="页眉 Char"/>
    <w:basedOn w:val="a0"/>
    <w:link w:val="a6"/>
    <w:uiPriority w:val="6"/>
    <w:qFormat/>
    <w:rsid w:val="00AD502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D5026"/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AD5026"/>
    <w:rPr>
      <w:rFonts w:asciiTheme="majorHAnsi" w:eastAsiaTheme="majorEastAsia" w:hAnsiTheme="majorHAnsi" w:cstheme="majorBidi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7"/>
    <w:qFormat/>
    <w:rsid w:val="00AD5026"/>
    <w:pPr>
      <w:widowControl w:val="0"/>
      <w:pBdr>
        <w:top w:val="single" w:sz="6" w:space="1" w:color="000000"/>
      </w:pBdr>
      <w:spacing w:after="0" w:line="240" w:lineRule="auto"/>
      <w:jc w:val="center"/>
    </w:pPr>
    <w:rPr>
      <w:rFonts w:ascii="Arial" w:eastAsia="宋体" w:hAnsi="Arial" w:cs="Arial"/>
      <w:vanish/>
      <w:color w:val="000000"/>
      <w:kern w:val="1"/>
      <w:sz w:val="16"/>
      <w:szCs w:val="16"/>
    </w:rPr>
  </w:style>
  <w:style w:type="character" w:customStyle="1" w:styleId="z-Char">
    <w:name w:val="z-窗体底端 Char"/>
    <w:basedOn w:val="a0"/>
    <w:link w:val="z-1"/>
    <w:uiPriority w:val="7"/>
    <w:qFormat/>
    <w:rsid w:val="00AD5026"/>
    <w:rPr>
      <w:rFonts w:ascii="Arial" w:hAnsi="Arial" w:cs="Arial"/>
      <w:vanish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-exp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399</Characters>
  <Application>Microsoft Office Word</Application>
  <DocSecurity>0</DocSecurity>
  <Lines>3</Lines>
  <Paragraphs>1</Paragraphs>
  <ScaleCrop>false</ScaleCrop>
  <Company>invt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熊啸</dc:creator>
  <cp:lastModifiedBy>Administrator</cp:lastModifiedBy>
  <cp:revision>8</cp:revision>
  <dcterms:created xsi:type="dcterms:W3CDTF">2020-11-14T18:46:00Z</dcterms:created>
  <dcterms:modified xsi:type="dcterms:W3CDTF">2020-11-15T15:42:00Z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